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6F" w:rsidRPr="00CF7B6F" w:rsidRDefault="00CF7B6F" w:rsidP="00CF7B6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9B333"/>
          <w:kern w:val="36"/>
          <w:sz w:val="27"/>
          <w:szCs w:val="27"/>
          <w:lang w:eastAsia="ru-RU"/>
        </w:rPr>
      </w:pPr>
      <w:r w:rsidRPr="00CF7B6F">
        <w:rPr>
          <w:rFonts w:ascii="Arial" w:eastAsia="Times New Roman" w:hAnsi="Arial" w:cs="Arial"/>
          <w:b/>
          <w:bCs/>
          <w:color w:val="49B333"/>
          <w:kern w:val="36"/>
          <w:sz w:val="27"/>
          <w:szCs w:val="27"/>
          <w:lang w:eastAsia="ru-RU"/>
        </w:rPr>
        <w:t>Профилактика сезонного гриппа и гриппа А/Н1N1.</w:t>
      </w:r>
    </w:p>
    <w:p w:rsidR="00CF7B6F" w:rsidRPr="00CF7B6F" w:rsidRDefault="00CF7B6F" w:rsidP="00CF7B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Со всех сторон нас пугают свиным гриппом А/Н1N1. Вирус свиного гриппа Н1N1 по свойствам не отличается от вирусов других видов гриппа и значит, болезнь протекает похоже, просто у людей нет к нему иммунитета. Симптомы свиного гриппа схожи с симптомами сезонного гриппа и ОРВИ.</w:t>
      </w:r>
    </w:p>
    <w:p w:rsidR="00CF7B6F" w:rsidRPr="00CF7B6F" w:rsidRDefault="00CF7B6F" w:rsidP="00CF7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Грипп, вызываемый новым типом вируса Н1N1, протекает как респираторное заболевание, передается от человека к человеку преимущественно воздушно–капельным путем. Заражение происходит при разговоре, кашле, чихании. Распространение вируса гриппа может происходить и контактно–бытовым путем, если человек прикоснется к слизистым выделениям на другом человеке или предмете, а затем к собственному рту, носу или глазам, не вымыв руки.</w:t>
      </w:r>
    </w:p>
    <w:p w:rsidR="00CF7B6F" w:rsidRPr="00CF7B6F" w:rsidRDefault="00CF7B6F" w:rsidP="00CF7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proofErr w:type="gramStart"/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Кстати</w:t>
      </w:r>
      <w:proofErr w:type="gramEnd"/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 xml:space="preserve"> свиньи не болеют этой болезнью и через продукты он не передается, так что употребление свинины безопасно. На сегодняшний день единственный способ отличить свиной грипп от обычного – сдать носоглоточный мазок на лабораторную диагностику.</w:t>
      </w:r>
    </w:p>
    <w:p w:rsidR="00CF7B6F" w:rsidRPr="00CF7B6F" w:rsidRDefault="00CF7B6F" w:rsidP="00CF7B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</w:pPr>
      <w:r w:rsidRPr="00CF7B6F"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  <w:t>Каковы симптомы заболевания?</w:t>
      </w:r>
    </w:p>
    <w:p w:rsidR="00CF7B6F" w:rsidRPr="00CF7B6F" w:rsidRDefault="00CF7B6F" w:rsidP="00CF7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Симптомы сходны с теми, которые бывают при сезонном гриппе: высокая температура, кашель, боль в горле, насморк или заложенность носа, боли в теле, головная боль, озноб и слабость, у некоторых больных может наблюдаться диарея и рвота.</w:t>
      </w:r>
    </w:p>
    <w:p w:rsidR="00CF7B6F" w:rsidRPr="00CF7B6F" w:rsidRDefault="00CF7B6F" w:rsidP="00CF7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b/>
          <w:bCs/>
          <w:color w:val="2F3746"/>
          <w:sz w:val="19"/>
          <w:szCs w:val="19"/>
          <w:lang w:eastAsia="ru-RU"/>
        </w:rPr>
        <w:t>Только врач может подтвердить случай заболевания гриппом А/Н1N1!</w:t>
      </w:r>
    </w:p>
    <w:p w:rsidR="00CF7B6F" w:rsidRPr="00CF7B6F" w:rsidRDefault="00CF7B6F" w:rsidP="00CF7B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</w:pPr>
      <w:r w:rsidRPr="00CF7B6F"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  <w:t>Что делать, если Вы обнаружили у себя или своего ребенка симптомы гриппа?</w:t>
      </w:r>
    </w:p>
    <w:p w:rsidR="00CF7B6F" w:rsidRPr="00CF7B6F" w:rsidRDefault="00CF7B6F" w:rsidP="00CF7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b/>
          <w:bCs/>
          <w:color w:val="2F3746"/>
          <w:sz w:val="19"/>
          <w:szCs w:val="19"/>
          <w:lang w:eastAsia="ru-RU"/>
        </w:rPr>
        <w:t> </w:t>
      </w: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        Если Вы чувствуете недомогание, у Вас высокая температура, кашель, боли в горле:</w:t>
      </w:r>
    </w:p>
    <w:p w:rsidR="00CF7B6F" w:rsidRPr="00CF7B6F" w:rsidRDefault="00CF7B6F" w:rsidP="00CF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Оставайтесь дома, по возможности, избегайте контактов с другими людьми, за исключением ситуаций, когда Вам необходимо обратиться за медицинской помощью;</w:t>
      </w:r>
    </w:p>
    <w:p w:rsidR="00CF7B6F" w:rsidRPr="00CF7B6F" w:rsidRDefault="00CF7B6F" w:rsidP="00CF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Пейте много жидкости;</w:t>
      </w:r>
    </w:p>
    <w:p w:rsidR="00CF7B6F" w:rsidRPr="00CF7B6F" w:rsidRDefault="00CF7B6F" w:rsidP="00CF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При кашле и чихании прикрывайте рот и нос одноразовыми носовыми платками, после чего поместите в мусорный пакет, чтобы их поверхность больше ни с чем не соприкасалась. Незамедлительно мойте руки водой с мылом или протирайте их спиртосодержащей жидкостью для рук;</w:t>
      </w:r>
    </w:p>
    <w:p w:rsidR="00CF7B6F" w:rsidRPr="00CF7B6F" w:rsidRDefault="00CF7B6F" w:rsidP="00CF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Если при кашле или чихании у Вас нет рядом одноразового носового платка, прикройте рот рукой;</w:t>
      </w:r>
    </w:p>
    <w:p w:rsidR="00CF7B6F" w:rsidRPr="00CF7B6F" w:rsidRDefault="00CF7B6F" w:rsidP="00CF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Когда вокруг Вас находятся люди, используйте маску, которую нужно менять каждые 2–3 часа, а после использования завернуть в пакет, выбросить и тщательно вымыть руки;</w:t>
      </w:r>
    </w:p>
    <w:p w:rsidR="00CF7B6F" w:rsidRPr="00CF7B6F" w:rsidRDefault="00CF7B6F" w:rsidP="00CF7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Не принимайте самостоятельно лекарства, лечение может назначить только врач.</w:t>
      </w:r>
    </w:p>
    <w:p w:rsidR="00CF7B6F" w:rsidRPr="00CF7B6F" w:rsidRDefault="00CF7B6F" w:rsidP="00CF7B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</w:pPr>
      <w:r w:rsidRPr="00CF7B6F"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  <w:t>Чем опасен грипп?</w:t>
      </w:r>
    </w:p>
    <w:p w:rsidR="00CF7B6F" w:rsidRPr="00CF7B6F" w:rsidRDefault="00CF7B6F" w:rsidP="00CF7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Грипп опасен своими осложнениями. Наиболее тяжелыми осложнениями гриппа являются пневмония, менингит, энцефалит. Осложнения со стороны сердечно-сосудистой системы (миокардит и перикардит) чаще встречаются у лиц пожилого возраста. Другие вторичные бактериальные инфекции, часто возникающие после гриппа, – ринит, синусит, бронхит, отит.</w:t>
      </w:r>
    </w:p>
    <w:p w:rsidR="00CF7B6F" w:rsidRPr="00CF7B6F" w:rsidRDefault="00CF7B6F" w:rsidP="00CF7B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</w:pPr>
      <w:r w:rsidRPr="00CF7B6F"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  <w:t>Можно ли самостоятельно вылечить грипп?</w:t>
      </w:r>
    </w:p>
    <w:p w:rsidR="00CF7B6F" w:rsidRPr="00CF7B6F" w:rsidRDefault="00CF7B6F" w:rsidP="00CF7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 xml:space="preserve">Если все же не удалось избежать заболевания гриппом, самолечение в этом случае недопустимо. Предугадать течение гриппа невозможно, а осложнения могут быть самыми различными. Поэтому при первых появлениях симптомов гриппа необходимо обратиться в поликлинику, </w:t>
      </w:r>
      <w:proofErr w:type="gramStart"/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так</w:t>
      </w:r>
      <w:proofErr w:type="gramEnd"/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 xml:space="preserve"> как только врач может правильно оценить состояние больного и назначить соответствующее лечение.</w:t>
      </w:r>
    </w:p>
    <w:p w:rsidR="00CF7B6F" w:rsidRPr="00CF7B6F" w:rsidRDefault="00CF7B6F" w:rsidP="00CF7B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</w:pPr>
      <w:r w:rsidRPr="00CF7B6F">
        <w:rPr>
          <w:rFonts w:ascii="Arial" w:eastAsia="Times New Roman" w:hAnsi="Arial" w:cs="Arial"/>
          <w:b/>
          <w:bCs/>
          <w:color w:val="F59B36"/>
          <w:sz w:val="24"/>
          <w:szCs w:val="24"/>
          <w:lang w:eastAsia="ru-RU"/>
        </w:rPr>
        <w:t> Как защитить себя от инфицирования сезонным гриппом и гриппом А/Н1N1!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Избегайте тесных контактов с людьми с гриппоподобными симптомами;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Старайтесь не прикасаться к своему рту и носу;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Регулярно и тщательно мойте руки с мылом или протирайте спиртосодержащими средствами для обработки рук. Огромное количество вирусов попадает на кожу, когда мы держимся за поручни, берем деньги, открываем двери и просто здороваемся за руку;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lastRenderedPageBreak/>
        <w:t xml:space="preserve">По возможности, сократите время пребывания в местах скопления людей, надевайте марлевые повязки. Перед поездкой в транспорте смажьте нос </w:t>
      </w:r>
      <w:proofErr w:type="spellStart"/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оксолиновой</w:t>
      </w:r>
      <w:proofErr w:type="spellEnd"/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 xml:space="preserve"> мазью. Дома нарежьте дольки чеснока и поставьте в разных частях комнаты;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Марлевые повязки меняйте каждые 2–3 часа, старую маску ежедневно стирать и проглаживать утюгом, по правилам нужно носить еще и очки, вирус способен проникать через глаза;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Регулярно проветривайте помещения;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 Увлажняйте нос, сухой воздух способствует появлению вируса на слизистой. Можно промывать нос с хозяйственным мылом или минеральной водой (капнув в нее капельку йода) или специальными водными растворами, продающимися в аптеках;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Не курите. Курение снижает иммунитет, легкие курильщика страдают от вирусов гриппа сильнее, чем легкие здорового человека;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Избегайте чрезмерных физических нагрузок, чтобы не ослаблять организм.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 xml:space="preserve"> Если кто-либо из семьи, заболел </w:t>
      </w:r>
      <w:proofErr w:type="spellStart"/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гриппомА</w:t>
      </w:r>
      <w:proofErr w:type="spellEnd"/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/Н1N1, сезонным гриппом или ОРЗ, больного необходимо изолировать, если возможно, в отдельную комнату. Помещение, где находится больной, чаще проветривать. Следить, чтобы больной пользовался отдельной посудой, которую надо тщательно мыть и обдавать кипятком.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Ухаживая за больным, закрывать рот и нос маской из 4-6 слоев марли. Маску ежедневно стирать и проглаживать утюгом.</w:t>
      </w:r>
    </w:p>
    <w:p w:rsidR="00CF7B6F" w:rsidRPr="00CF7B6F" w:rsidRDefault="00CF7B6F" w:rsidP="00CF7B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746"/>
          <w:sz w:val="19"/>
          <w:szCs w:val="19"/>
          <w:lang w:eastAsia="ru-RU"/>
        </w:rPr>
      </w:pPr>
      <w:r w:rsidRPr="00CF7B6F">
        <w:rPr>
          <w:rFonts w:ascii="Arial" w:eastAsia="Times New Roman" w:hAnsi="Arial" w:cs="Arial"/>
          <w:color w:val="2F3746"/>
          <w:sz w:val="19"/>
          <w:szCs w:val="19"/>
          <w:lang w:eastAsia="ru-RU"/>
        </w:rPr>
        <w:t>Больному гриппом давать обильное питье, чай с лимоном, медом или липовым цветом, теплое молоко с минеральной водой. Проконсультируйтесь со своим врачом, следует ли Вам для профилактики гриппа принимать препараты.</w:t>
      </w:r>
    </w:p>
    <w:p w:rsidR="00C32CE9" w:rsidRDefault="00C32CE9">
      <w:bookmarkStart w:id="0" w:name="_GoBack"/>
      <w:bookmarkEnd w:id="0"/>
    </w:p>
    <w:sectPr w:rsidR="00C3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7622"/>
    <w:multiLevelType w:val="multilevel"/>
    <w:tmpl w:val="A1F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56E40"/>
    <w:multiLevelType w:val="multilevel"/>
    <w:tmpl w:val="ADFE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6F"/>
    <w:rsid w:val="00C32CE9"/>
    <w:rsid w:val="00C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25F8-A2F9-4907-AD52-69091AC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7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</cp:revision>
  <dcterms:created xsi:type="dcterms:W3CDTF">2020-12-29T17:52:00Z</dcterms:created>
  <dcterms:modified xsi:type="dcterms:W3CDTF">2020-12-29T17:52:00Z</dcterms:modified>
</cp:coreProperties>
</file>