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2782"/>
        <w:gridCol w:w="2402"/>
        <w:gridCol w:w="2807"/>
      </w:tblGrid>
      <w:tr w:rsidR="00A659EA" w14:paraId="702F6A72" w14:textId="77777777" w:rsidTr="009E28A5">
        <w:tc>
          <w:tcPr>
            <w:tcW w:w="1331" w:type="dxa"/>
          </w:tcPr>
          <w:p w14:paraId="0A636F5F" w14:textId="5D022F86" w:rsidR="00A659EA" w:rsidRDefault="00A659EA">
            <w:r>
              <w:t>Предмет</w:t>
            </w:r>
          </w:p>
        </w:tc>
        <w:tc>
          <w:tcPr>
            <w:tcW w:w="2792" w:type="dxa"/>
          </w:tcPr>
          <w:p w14:paraId="23B445E9" w14:textId="12AEE51F" w:rsidR="00A659EA" w:rsidRDefault="00A659EA">
            <w:r>
              <w:t>5А</w:t>
            </w:r>
          </w:p>
        </w:tc>
        <w:tc>
          <w:tcPr>
            <w:tcW w:w="2402" w:type="dxa"/>
          </w:tcPr>
          <w:p w14:paraId="55EAD08A" w14:textId="005FF0B8" w:rsidR="00A659EA" w:rsidRDefault="00A659EA">
            <w:r>
              <w:t>5Б</w:t>
            </w:r>
          </w:p>
        </w:tc>
        <w:tc>
          <w:tcPr>
            <w:tcW w:w="2820" w:type="dxa"/>
          </w:tcPr>
          <w:p w14:paraId="2C4F1041" w14:textId="243A271A" w:rsidR="00A659EA" w:rsidRDefault="00A659EA">
            <w:r>
              <w:t>5В</w:t>
            </w:r>
          </w:p>
        </w:tc>
      </w:tr>
      <w:tr w:rsidR="00D406E8" w14:paraId="24A3000F" w14:textId="77777777" w:rsidTr="009E28A5">
        <w:tc>
          <w:tcPr>
            <w:tcW w:w="1331" w:type="dxa"/>
          </w:tcPr>
          <w:p w14:paraId="661399A3" w14:textId="784950D1" w:rsidR="00D406E8" w:rsidRDefault="00CD5DE8" w:rsidP="00D406E8">
            <w:r>
              <w:t>история</w:t>
            </w:r>
          </w:p>
        </w:tc>
        <w:tc>
          <w:tcPr>
            <w:tcW w:w="2792" w:type="dxa"/>
          </w:tcPr>
          <w:p w14:paraId="18F9F6BB" w14:textId="6C99DC19" w:rsidR="00D406E8" w:rsidRDefault="00D406E8" w:rsidP="00D406E8"/>
        </w:tc>
        <w:tc>
          <w:tcPr>
            <w:tcW w:w="2402" w:type="dxa"/>
          </w:tcPr>
          <w:p w14:paraId="487B28B8" w14:textId="17D1F467" w:rsidR="00D406E8" w:rsidRDefault="00D406E8" w:rsidP="00D406E8"/>
        </w:tc>
        <w:tc>
          <w:tcPr>
            <w:tcW w:w="2820" w:type="dxa"/>
          </w:tcPr>
          <w:p w14:paraId="37D5EAF1" w14:textId="6EC84E6E" w:rsidR="00D406E8" w:rsidRDefault="00CD5DE8" w:rsidP="00D406E8">
            <w:r>
              <w:rPr>
                <w:rFonts w:ascii="Tahoma" w:hAnsi="Tahoma" w:cs="Tahoma"/>
                <w:color w:val="000000"/>
                <w:szCs w:val="20"/>
                <w:shd w:val="clear" w:color="auto" w:fill="F4F4F4"/>
              </w:rPr>
              <w:t>§13 читать, ответить на вопрос: "Что общего в природных условиях Египта и Двуречья? В чем различия?" (письменно)</w:t>
            </w:r>
          </w:p>
        </w:tc>
      </w:tr>
      <w:tr w:rsidR="00364B23" w14:paraId="6B8159C3" w14:textId="77777777" w:rsidTr="009E28A5">
        <w:tc>
          <w:tcPr>
            <w:tcW w:w="1331" w:type="dxa"/>
          </w:tcPr>
          <w:p w14:paraId="2DB5A0B7" w14:textId="5FCEF8D7" w:rsidR="00364B23" w:rsidRDefault="00364B23" w:rsidP="00D406E8">
            <w:r>
              <w:t>ИЗО</w:t>
            </w:r>
          </w:p>
        </w:tc>
        <w:tc>
          <w:tcPr>
            <w:tcW w:w="2792" w:type="dxa"/>
          </w:tcPr>
          <w:p w14:paraId="2BE35FE1" w14:textId="74E925AA" w:rsidR="00364B23" w:rsidRDefault="00364B23" w:rsidP="00D406E8">
            <w:r>
              <w:rPr>
                <w:color w:val="000000"/>
                <w:sz w:val="27"/>
                <w:szCs w:val="27"/>
              </w:rPr>
              <w:t>Декоративное творчество Гжель</w:t>
            </w:r>
          </w:p>
        </w:tc>
        <w:tc>
          <w:tcPr>
            <w:tcW w:w="2402" w:type="dxa"/>
          </w:tcPr>
          <w:p w14:paraId="4CE1F495" w14:textId="77777777" w:rsidR="00364B23" w:rsidRDefault="00364B23" w:rsidP="00D406E8"/>
        </w:tc>
        <w:tc>
          <w:tcPr>
            <w:tcW w:w="2820" w:type="dxa"/>
          </w:tcPr>
          <w:p w14:paraId="1370DAAA" w14:textId="77777777" w:rsidR="00364B23" w:rsidRDefault="00364B23" w:rsidP="00D406E8">
            <w:pPr>
              <w:rPr>
                <w:rFonts w:ascii="Tahoma" w:hAnsi="Tahoma" w:cs="Tahoma"/>
                <w:color w:val="000000"/>
                <w:szCs w:val="20"/>
                <w:shd w:val="clear" w:color="auto" w:fill="F4F4F4"/>
              </w:rPr>
            </w:pPr>
          </w:p>
        </w:tc>
      </w:tr>
      <w:tr w:rsidR="009E28A5" w14:paraId="205376E2" w14:textId="77777777" w:rsidTr="009E28A5">
        <w:tc>
          <w:tcPr>
            <w:tcW w:w="1331" w:type="dxa"/>
          </w:tcPr>
          <w:p w14:paraId="235B644C" w14:textId="1DB2E9C1" w:rsidR="009E28A5" w:rsidRDefault="009E28A5" w:rsidP="00D406E8">
            <w:r>
              <w:t>Технология (Жуковская)</w:t>
            </w:r>
          </w:p>
        </w:tc>
        <w:tc>
          <w:tcPr>
            <w:tcW w:w="5194" w:type="dxa"/>
            <w:gridSpan w:val="2"/>
          </w:tcPr>
          <w:p w14:paraId="5E069A35" w14:textId="00F5BB0D" w:rsidR="009E28A5" w:rsidRDefault="009E28A5" w:rsidP="00D406E8">
            <w:r>
              <w:rPr>
                <w:color w:val="000000"/>
                <w:sz w:val="27"/>
                <w:szCs w:val="27"/>
              </w:rPr>
              <w:t>История швейной машины. Основные детали швейной машины</w:t>
            </w:r>
          </w:p>
        </w:tc>
        <w:tc>
          <w:tcPr>
            <w:tcW w:w="2820" w:type="dxa"/>
          </w:tcPr>
          <w:p w14:paraId="3E56BB12" w14:textId="77777777" w:rsidR="009E28A5" w:rsidRDefault="009E28A5" w:rsidP="00D406E8">
            <w:pPr>
              <w:rPr>
                <w:rFonts w:ascii="Tahoma" w:hAnsi="Tahoma" w:cs="Tahoma"/>
                <w:color w:val="000000"/>
                <w:szCs w:val="20"/>
                <w:shd w:val="clear" w:color="auto" w:fill="F4F4F4"/>
              </w:rPr>
            </w:pPr>
          </w:p>
        </w:tc>
      </w:tr>
      <w:tr w:rsidR="00D406E8" w14:paraId="08E78942" w14:textId="77777777" w:rsidTr="009E28A5">
        <w:tc>
          <w:tcPr>
            <w:tcW w:w="1331" w:type="dxa"/>
          </w:tcPr>
          <w:p w14:paraId="1C46177E" w14:textId="41B80CCB" w:rsidR="00D406E8" w:rsidRDefault="00ED513E" w:rsidP="00D406E8">
            <w:r>
              <w:t>литература</w:t>
            </w:r>
          </w:p>
        </w:tc>
        <w:tc>
          <w:tcPr>
            <w:tcW w:w="2792" w:type="dxa"/>
          </w:tcPr>
          <w:p w14:paraId="480000A9" w14:textId="77777777" w:rsidR="00D406E8" w:rsidRDefault="00D406E8" w:rsidP="00D406E8"/>
        </w:tc>
        <w:tc>
          <w:tcPr>
            <w:tcW w:w="2402" w:type="dxa"/>
          </w:tcPr>
          <w:p w14:paraId="43261C99" w14:textId="1E4F348A" w:rsidR="00D406E8" w:rsidRDefault="00B26FE6" w:rsidP="00D406E8">
            <w:r w:rsidRPr="00B26FE6">
              <w:t>страницы 145-159 прочитать, пересказ</w:t>
            </w:r>
          </w:p>
        </w:tc>
        <w:tc>
          <w:tcPr>
            <w:tcW w:w="2820" w:type="dxa"/>
          </w:tcPr>
          <w:p w14:paraId="2824052E" w14:textId="24AF13E7" w:rsidR="00D406E8" w:rsidRDefault="00ED513E" w:rsidP="00D406E8">
            <w:r w:rsidRPr="00ED513E">
              <w:t>стр. 132-134, выразительное чтение стихотворений, вопросы после стихотворений (устно);</w:t>
            </w:r>
          </w:p>
        </w:tc>
      </w:tr>
      <w:tr w:rsidR="00F36EE2" w14:paraId="7E2178DC" w14:textId="77777777" w:rsidTr="009E28A5">
        <w:tc>
          <w:tcPr>
            <w:tcW w:w="1331" w:type="dxa"/>
          </w:tcPr>
          <w:p w14:paraId="6D220DA5" w14:textId="4DED056D" w:rsidR="00F36EE2" w:rsidRDefault="00C238DC" w:rsidP="00D406E8">
            <w:r>
              <w:t>математика</w:t>
            </w:r>
          </w:p>
        </w:tc>
        <w:tc>
          <w:tcPr>
            <w:tcW w:w="2792" w:type="dxa"/>
          </w:tcPr>
          <w:p w14:paraId="4E7253F9" w14:textId="5E0CD5C6" w:rsidR="00F36EE2" w:rsidRDefault="00BB1A2B" w:rsidP="00D406E8">
            <w:r>
              <w:rPr>
                <w:color w:val="000000"/>
                <w:sz w:val="27"/>
                <w:szCs w:val="27"/>
              </w:rPr>
              <w:t>п. 1.15, № 237</w:t>
            </w:r>
          </w:p>
        </w:tc>
        <w:tc>
          <w:tcPr>
            <w:tcW w:w="5222" w:type="dxa"/>
            <w:gridSpan w:val="2"/>
          </w:tcPr>
          <w:p w14:paraId="5BE51347" w14:textId="0B12A203" w:rsidR="00F36EE2" w:rsidRPr="000F3874" w:rsidRDefault="00C238DC" w:rsidP="00C238DC">
            <w:r w:rsidRPr="00C238DC">
              <w:t>№ 378 (в), учи.ру</w:t>
            </w:r>
          </w:p>
        </w:tc>
      </w:tr>
      <w:tr w:rsidR="00D406E8" w14:paraId="466F7266" w14:textId="77777777" w:rsidTr="009E28A5">
        <w:tc>
          <w:tcPr>
            <w:tcW w:w="1331" w:type="dxa"/>
          </w:tcPr>
          <w:p w14:paraId="358970C2" w14:textId="08626A3F" w:rsidR="00D406E8" w:rsidRDefault="00640E65" w:rsidP="00D406E8">
            <w:r>
              <w:t>русский</w:t>
            </w:r>
          </w:p>
        </w:tc>
        <w:tc>
          <w:tcPr>
            <w:tcW w:w="2792" w:type="dxa"/>
          </w:tcPr>
          <w:p w14:paraId="74B79CC3" w14:textId="77777777" w:rsidR="00D406E8" w:rsidRDefault="00D406E8" w:rsidP="00D406E8"/>
        </w:tc>
        <w:tc>
          <w:tcPr>
            <w:tcW w:w="2402" w:type="dxa"/>
          </w:tcPr>
          <w:p w14:paraId="4305E052" w14:textId="7BDF1017" w:rsidR="00D406E8" w:rsidRDefault="00640E65" w:rsidP="00D406E8">
            <w:r w:rsidRPr="00640E65">
              <w:t>упражнение 207,пункт 4-письменно</w:t>
            </w:r>
          </w:p>
        </w:tc>
        <w:tc>
          <w:tcPr>
            <w:tcW w:w="2820" w:type="dxa"/>
          </w:tcPr>
          <w:p w14:paraId="537B90D1" w14:textId="00AAC5FB" w:rsidR="00D406E8" w:rsidRDefault="00D406E8" w:rsidP="00D406E8"/>
        </w:tc>
      </w:tr>
      <w:tr w:rsidR="00936306" w14:paraId="7DA1980A" w14:textId="77777777" w:rsidTr="009E28A5">
        <w:tc>
          <w:tcPr>
            <w:tcW w:w="1331" w:type="dxa"/>
          </w:tcPr>
          <w:p w14:paraId="709EBA50" w14:textId="0C0C786A" w:rsidR="00936306" w:rsidRDefault="00E83A72" w:rsidP="00D406E8">
            <w:r w:rsidRPr="00E83A72">
              <w:rPr>
                <w:rFonts w:ascii="Arial" w:hAnsi="Arial" w:cs="Arial"/>
                <w:color w:val="000000"/>
                <w:shd w:val="clear" w:color="auto" w:fill="F4F4F4"/>
              </w:rPr>
              <w:t>однкнр</w:t>
            </w:r>
          </w:p>
        </w:tc>
        <w:tc>
          <w:tcPr>
            <w:tcW w:w="5194" w:type="dxa"/>
            <w:gridSpan w:val="2"/>
          </w:tcPr>
          <w:p w14:paraId="09942213" w14:textId="1FFBC7B1" w:rsidR="00936306" w:rsidRDefault="00936306" w:rsidP="00D406E8"/>
        </w:tc>
        <w:tc>
          <w:tcPr>
            <w:tcW w:w="2820" w:type="dxa"/>
          </w:tcPr>
          <w:p w14:paraId="12EBDD9D" w14:textId="662601EE" w:rsidR="00936306" w:rsidRDefault="00E83A72" w:rsidP="00D406E8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E83A72">
              <w:rPr>
                <w:rFonts w:ascii="Arial" w:hAnsi="Arial" w:cs="Arial"/>
                <w:color w:val="000000"/>
                <w:shd w:val="clear" w:color="auto" w:fill="F4F4F4"/>
              </w:rPr>
              <w:t>написать определения «труд», «профессия»; составить кроссворд из 15 слов (с вопросами и ответами) на тему «Названия профессий»</w:t>
            </w:r>
          </w:p>
        </w:tc>
      </w:tr>
      <w:tr w:rsidR="00D406E8" w14:paraId="670119A8" w14:textId="77777777" w:rsidTr="009E28A5">
        <w:tc>
          <w:tcPr>
            <w:tcW w:w="1331" w:type="dxa"/>
          </w:tcPr>
          <w:p w14:paraId="192A2873" w14:textId="01F16ED5" w:rsidR="00D406E8" w:rsidRDefault="002D3404" w:rsidP="00D406E8">
            <w:r>
              <w:t>биология</w:t>
            </w:r>
          </w:p>
        </w:tc>
        <w:tc>
          <w:tcPr>
            <w:tcW w:w="2792" w:type="dxa"/>
          </w:tcPr>
          <w:p w14:paraId="015E7994" w14:textId="25376BEF" w:rsidR="00D406E8" w:rsidRDefault="002D3404" w:rsidP="00D406E8">
            <w:r>
              <w:rPr>
                <w:color w:val="000000"/>
                <w:sz w:val="27"/>
                <w:szCs w:val="27"/>
              </w:rPr>
              <w:t>§ 9, вопросы на выбор письменно (любые 6)</w:t>
            </w:r>
          </w:p>
        </w:tc>
        <w:tc>
          <w:tcPr>
            <w:tcW w:w="2402" w:type="dxa"/>
          </w:tcPr>
          <w:p w14:paraId="206AE647" w14:textId="77777777" w:rsidR="00D406E8" w:rsidRDefault="00D406E8" w:rsidP="00D406E8"/>
        </w:tc>
        <w:tc>
          <w:tcPr>
            <w:tcW w:w="2820" w:type="dxa"/>
          </w:tcPr>
          <w:p w14:paraId="4010FE85" w14:textId="19904ABA" w:rsidR="00D406E8" w:rsidRDefault="002D3404" w:rsidP="00D406E8">
            <w:r>
              <w:rPr>
                <w:color w:val="000000"/>
                <w:sz w:val="27"/>
                <w:szCs w:val="27"/>
              </w:rPr>
              <w:t>§ 9, вопросы на выбор письменно (любые 6)</w:t>
            </w:r>
          </w:p>
        </w:tc>
      </w:tr>
      <w:tr w:rsidR="006D445F" w14:paraId="506790D1" w14:textId="77777777" w:rsidTr="009E28A5">
        <w:tc>
          <w:tcPr>
            <w:tcW w:w="1331" w:type="dxa"/>
          </w:tcPr>
          <w:p w14:paraId="3076CE57" w14:textId="7E9FB365" w:rsidR="006D445F" w:rsidRDefault="002F7491" w:rsidP="00D406E8">
            <w:r>
              <w:t>Физическая культура</w:t>
            </w:r>
          </w:p>
        </w:tc>
        <w:tc>
          <w:tcPr>
            <w:tcW w:w="2792" w:type="dxa"/>
          </w:tcPr>
          <w:p w14:paraId="58D69E18" w14:textId="3AEF8EE6" w:rsidR="006D445F" w:rsidRPr="00455CC0" w:rsidRDefault="006D445F" w:rsidP="00D406E8"/>
        </w:tc>
        <w:tc>
          <w:tcPr>
            <w:tcW w:w="2402" w:type="dxa"/>
          </w:tcPr>
          <w:p w14:paraId="3C7BEB4A" w14:textId="42344542" w:rsidR="006D445F" w:rsidRDefault="002F7491" w:rsidP="00D406E8">
            <w:r>
              <w:rPr>
                <w:color w:val="000000"/>
                <w:sz w:val="27"/>
                <w:szCs w:val="27"/>
              </w:rPr>
              <w:t>Прыжки ноги врозь и ноги вместе в упоре на скамейке. 2х35р (м,)(д). На портале "Российская электронная школа" по ссылке: https://resh.edu.ru. Выполнить урок 8.</w:t>
            </w:r>
          </w:p>
        </w:tc>
        <w:tc>
          <w:tcPr>
            <w:tcW w:w="2820" w:type="dxa"/>
          </w:tcPr>
          <w:p w14:paraId="78FE5749" w14:textId="77777777" w:rsidR="006D445F" w:rsidRPr="00E560A0" w:rsidRDefault="006D445F" w:rsidP="00D406E8"/>
        </w:tc>
      </w:tr>
      <w:tr w:rsidR="00CB39F0" w14:paraId="338CF9DC" w14:textId="77777777" w:rsidTr="009E28A5">
        <w:tc>
          <w:tcPr>
            <w:tcW w:w="1331" w:type="dxa"/>
          </w:tcPr>
          <w:p w14:paraId="30422264" w14:textId="6388CC3A" w:rsidR="00CB39F0" w:rsidRDefault="00CB39F0" w:rsidP="00D406E8"/>
        </w:tc>
        <w:tc>
          <w:tcPr>
            <w:tcW w:w="5194" w:type="dxa"/>
            <w:gridSpan w:val="2"/>
          </w:tcPr>
          <w:p w14:paraId="289F0E74" w14:textId="12C67BD1" w:rsidR="00CB39F0" w:rsidRDefault="00CB39F0" w:rsidP="00D406E8"/>
        </w:tc>
        <w:tc>
          <w:tcPr>
            <w:tcW w:w="2820" w:type="dxa"/>
          </w:tcPr>
          <w:p w14:paraId="78FA4098" w14:textId="77777777" w:rsidR="00CB39F0" w:rsidRDefault="00CB39F0" w:rsidP="00D406E8"/>
        </w:tc>
      </w:tr>
    </w:tbl>
    <w:p w14:paraId="791A19AB" w14:textId="77777777" w:rsidR="00422CD2" w:rsidRDefault="00422CD2"/>
    <w:sectPr w:rsidR="0042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F3874"/>
    <w:rsid w:val="002D3404"/>
    <w:rsid w:val="002F7491"/>
    <w:rsid w:val="00364B23"/>
    <w:rsid w:val="00422CD2"/>
    <w:rsid w:val="00455CC0"/>
    <w:rsid w:val="00563591"/>
    <w:rsid w:val="00640E65"/>
    <w:rsid w:val="006D445F"/>
    <w:rsid w:val="00936306"/>
    <w:rsid w:val="009E28A5"/>
    <w:rsid w:val="009F424D"/>
    <w:rsid w:val="00A54C15"/>
    <w:rsid w:val="00A659EA"/>
    <w:rsid w:val="00AC1C8F"/>
    <w:rsid w:val="00B26FE6"/>
    <w:rsid w:val="00BB1A2B"/>
    <w:rsid w:val="00C238DC"/>
    <w:rsid w:val="00C33694"/>
    <w:rsid w:val="00CB39F0"/>
    <w:rsid w:val="00CD5DE8"/>
    <w:rsid w:val="00D406E8"/>
    <w:rsid w:val="00D41CD2"/>
    <w:rsid w:val="00D90907"/>
    <w:rsid w:val="00E560A0"/>
    <w:rsid w:val="00E72211"/>
    <w:rsid w:val="00E83A72"/>
    <w:rsid w:val="00ED513E"/>
    <w:rsid w:val="00F3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28</cp:revision>
  <dcterms:created xsi:type="dcterms:W3CDTF">2021-11-08T03:09:00Z</dcterms:created>
  <dcterms:modified xsi:type="dcterms:W3CDTF">2021-11-09T05:12:00Z</dcterms:modified>
</cp:coreProperties>
</file>