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7"/>
        <w:gridCol w:w="2325"/>
        <w:gridCol w:w="2306"/>
        <w:gridCol w:w="2387"/>
      </w:tblGrid>
      <w:tr w:rsidR="0089320C" w14:paraId="57BEEDC2" w14:textId="77777777" w:rsidTr="00F9113E">
        <w:tc>
          <w:tcPr>
            <w:tcW w:w="2327" w:type="dxa"/>
          </w:tcPr>
          <w:p w14:paraId="311EE0AE" w14:textId="77777777" w:rsidR="0089320C" w:rsidRPr="0089320C" w:rsidRDefault="0089320C">
            <w:r>
              <w:t>Предмет</w:t>
            </w:r>
          </w:p>
        </w:tc>
        <w:tc>
          <w:tcPr>
            <w:tcW w:w="2325" w:type="dxa"/>
          </w:tcPr>
          <w:p w14:paraId="089E4A6E" w14:textId="77777777" w:rsidR="0089320C" w:rsidRDefault="005358D9">
            <w:r>
              <w:rPr>
                <w:lang w:val="en-US"/>
              </w:rPr>
              <w:t>9</w:t>
            </w:r>
            <w:r w:rsidR="0089320C">
              <w:t>А</w:t>
            </w:r>
          </w:p>
        </w:tc>
        <w:tc>
          <w:tcPr>
            <w:tcW w:w="2306" w:type="dxa"/>
          </w:tcPr>
          <w:p w14:paraId="3B9A21EC" w14:textId="77777777" w:rsidR="0089320C" w:rsidRDefault="005358D9">
            <w:r>
              <w:rPr>
                <w:lang w:val="en-US"/>
              </w:rPr>
              <w:t>9</w:t>
            </w:r>
            <w:r w:rsidR="0089320C">
              <w:t>Б</w:t>
            </w:r>
          </w:p>
        </w:tc>
        <w:tc>
          <w:tcPr>
            <w:tcW w:w="2387" w:type="dxa"/>
          </w:tcPr>
          <w:p w14:paraId="23142AE9" w14:textId="77777777" w:rsidR="0089320C" w:rsidRDefault="005358D9">
            <w:r>
              <w:rPr>
                <w:lang w:val="en-US"/>
              </w:rPr>
              <w:t>9</w:t>
            </w:r>
            <w:r w:rsidR="0089320C">
              <w:t>В</w:t>
            </w:r>
          </w:p>
        </w:tc>
      </w:tr>
      <w:tr w:rsidR="000C3FA5" w14:paraId="410EDE2A" w14:textId="77777777" w:rsidTr="00F9113E">
        <w:tc>
          <w:tcPr>
            <w:tcW w:w="2327" w:type="dxa"/>
          </w:tcPr>
          <w:p w14:paraId="52B3FF65" w14:textId="77777777" w:rsidR="000C3FA5" w:rsidRPr="000C3FA5" w:rsidRDefault="000C3FA5">
            <w:r>
              <w:t>обществознание</w:t>
            </w:r>
          </w:p>
        </w:tc>
        <w:tc>
          <w:tcPr>
            <w:tcW w:w="4631" w:type="dxa"/>
            <w:gridSpan w:val="2"/>
          </w:tcPr>
          <w:p w14:paraId="5E59B050" w14:textId="77777777" w:rsidR="000C3FA5" w:rsidRDefault="000C3FA5">
            <w:r w:rsidRPr="000C3FA5">
              <w:t>​§11 выписать функции правоохранительных органов, зад. в классе и дома 1,4 (письменно), учить понятия</w:t>
            </w:r>
          </w:p>
        </w:tc>
        <w:tc>
          <w:tcPr>
            <w:tcW w:w="2387" w:type="dxa"/>
          </w:tcPr>
          <w:p w14:paraId="31CDD91C" w14:textId="77777777" w:rsidR="000C3FA5" w:rsidRDefault="000C3FA5"/>
        </w:tc>
      </w:tr>
      <w:tr w:rsidR="0089320C" w14:paraId="6785D419" w14:textId="77777777" w:rsidTr="00F9113E">
        <w:tc>
          <w:tcPr>
            <w:tcW w:w="2327" w:type="dxa"/>
          </w:tcPr>
          <w:p w14:paraId="726DC6AC" w14:textId="77777777" w:rsidR="0089320C" w:rsidRPr="00F9272E" w:rsidRDefault="00F9272E">
            <w:r>
              <w:t>алгебра</w:t>
            </w:r>
          </w:p>
        </w:tc>
        <w:tc>
          <w:tcPr>
            <w:tcW w:w="2325" w:type="dxa"/>
          </w:tcPr>
          <w:p w14:paraId="786BB762" w14:textId="77777777" w:rsidR="0089320C" w:rsidRDefault="00F9272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​выполнить вариант домашней контрольной работы на двойном листочке бумаги</w:t>
            </w:r>
          </w:p>
        </w:tc>
        <w:tc>
          <w:tcPr>
            <w:tcW w:w="2306" w:type="dxa"/>
          </w:tcPr>
          <w:p w14:paraId="57671107" w14:textId="77777777" w:rsidR="0089320C" w:rsidRDefault="0089320C"/>
        </w:tc>
        <w:tc>
          <w:tcPr>
            <w:tcW w:w="2387" w:type="dxa"/>
          </w:tcPr>
          <w:p w14:paraId="28051F13" w14:textId="53EE2484" w:rsidR="0089320C" w:rsidRDefault="00442B06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выполнить карточку с заданиями</w:t>
            </w:r>
          </w:p>
        </w:tc>
      </w:tr>
      <w:tr w:rsidR="0089320C" w14:paraId="5EA0A4E9" w14:textId="77777777" w:rsidTr="00F9113E">
        <w:tc>
          <w:tcPr>
            <w:tcW w:w="2327" w:type="dxa"/>
          </w:tcPr>
          <w:p w14:paraId="1426A5C4" w14:textId="77777777" w:rsidR="0089320C" w:rsidRPr="005B308E" w:rsidRDefault="005B308E">
            <w:r>
              <w:t>биология</w:t>
            </w:r>
          </w:p>
        </w:tc>
        <w:tc>
          <w:tcPr>
            <w:tcW w:w="2325" w:type="dxa"/>
          </w:tcPr>
          <w:p w14:paraId="29B20C26" w14:textId="77777777" w:rsidR="0089320C" w:rsidRDefault="0089320C"/>
        </w:tc>
        <w:tc>
          <w:tcPr>
            <w:tcW w:w="2306" w:type="dxa"/>
          </w:tcPr>
          <w:p w14:paraId="2E88CD45" w14:textId="77777777" w:rsidR="0089320C" w:rsidRDefault="0089320C"/>
        </w:tc>
        <w:tc>
          <w:tcPr>
            <w:tcW w:w="2387" w:type="dxa"/>
          </w:tcPr>
          <w:p w14:paraId="5137A423" w14:textId="77777777" w:rsidR="0089320C" w:rsidRDefault="005B308E">
            <w:r>
              <w:rPr>
                <w:color w:val="000000"/>
                <w:sz w:val="27"/>
                <w:szCs w:val="27"/>
              </w:rPr>
              <w:t>§27 читать, решить задачу (Каким будет соотношение расщепления признаков по фенотипу у потомства, полученного от скрещивания дигетерозиготного черного, мохнатого кролика АаBb с белой, гладкошерстной крольчихой ааbb?)</w:t>
            </w:r>
          </w:p>
        </w:tc>
      </w:tr>
      <w:tr w:rsidR="0089320C" w14:paraId="74995401" w14:textId="77777777" w:rsidTr="00F9113E">
        <w:tc>
          <w:tcPr>
            <w:tcW w:w="2327" w:type="dxa"/>
          </w:tcPr>
          <w:p w14:paraId="53E36273" w14:textId="77777777" w:rsidR="0089320C" w:rsidRPr="00C834C3" w:rsidRDefault="00C834C3">
            <w:r>
              <w:t>Родная литература</w:t>
            </w:r>
          </w:p>
        </w:tc>
        <w:tc>
          <w:tcPr>
            <w:tcW w:w="2325" w:type="dxa"/>
          </w:tcPr>
          <w:p w14:paraId="5544AD84" w14:textId="77777777" w:rsidR="0089320C" w:rsidRDefault="0089320C"/>
        </w:tc>
        <w:tc>
          <w:tcPr>
            <w:tcW w:w="2306" w:type="dxa"/>
          </w:tcPr>
          <w:p w14:paraId="46C195B1" w14:textId="77777777" w:rsidR="0089320C" w:rsidRDefault="0089320C"/>
        </w:tc>
        <w:tc>
          <w:tcPr>
            <w:tcW w:w="2387" w:type="dxa"/>
          </w:tcPr>
          <w:p w14:paraId="0B9880FE" w14:textId="77777777" w:rsidR="0089320C" w:rsidRDefault="00C834C3">
            <w:r w:rsidRPr="00C834C3">
              <w:t>читать главу" Максим Максимыч ". Какие черты психологического портрета представлены в описании внешности Печорина?</w:t>
            </w:r>
          </w:p>
        </w:tc>
      </w:tr>
      <w:tr w:rsidR="0089320C" w14:paraId="0B7BB4BC" w14:textId="77777777" w:rsidTr="00F9113E">
        <w:tc>
          <w:tcPr>
            <w:tcW w:w="2327" w:type="dxa"/>
          </w:tcPr>
          <w:p w14:paraId="3938B25C" w14:textId="77777777" w:rsidR="0089320C" w:rsidRPr="00AB139B" w:rsidRDefault="00AB139B">
            <w:r>
              <w:t>Русский язык</w:t>
            </w:r>
          </w:p>
        </w:tc>
        <w:tc>
          <w:tcPr>
            <w:tcW w:w="2325" w:type="dxa"/>
          </w:tcPr>
          <w:p w14:paraId="4F1F40F9" w14:textId="77777777" w:rsidR="0089320C" w:rsidRDefault="0089320C"/>
        </w:tc>
        <w:tc>
          <w:tcPr>
            <w:tcW w:w="2306" w:type="dxa"/>
          </w:tcPr>
          <w:p w14:paraId="7D0C6A38" w14:textId="77777777" w:rsidR="0089320C" w:rsidRDefault="0089320C"/>
        </w:tc>
        <w:tc>
          <w:tcPr>
            <w:tcW w:w="2387" w:type="dxa"/>
          </w:tcPr>
          <w:p w14:paraId="6053D769" w14:textId="77777777" w:rsidR="0089320C" w:rsidRDefault="00AB139B">
            <w:r w:rsidRPr="00AB139B">
              <w:t>упражнение 141,142 письменно</w:t>
            </w:r>
          </w:p>
        </w:tc>
      </w:tr>
      <w:tr w:rsidR="004446ED" w14:paraId="4018EFA0" w14:textId="77777777" w:rsidTr="00F9113E">
        <w:tc>
          <w:tcPr>
            <w:tcW w:w="2327" w:type="dxa"/>
          </w:tcPr>
          <w:p w14:paraId="23D13EC1" w14:textId="01A25E43" w:rsidR="004446ED" w:rsidRDefault="004446ED" w:rsidP="004446ED">
            <w:r>
              <w:t>история</w:t>
            </w:r>
          </w:p>
        </w:tc>
        <w:tc>
          <w:tcPr>
            <w:tcW w:w="2325" w:type="dxa"/>
          </w:tcPr>
          <w:p w14:paraId="2D613D45" w14:textId="639E6C47" w:rsidR="004446ED" w:rsidRDefault="004446ED" w:rsidP="004446ED">
            <w:r w:rsidRPr="00C904D4">
              <w:rPr>
                <w:rFonts w:ascii="Arial" w:hAnsi="Arial" w:cs="Arial"/>
                <w:color w:val="000000"/>
                <w:shd w:val="clear" w:color="auto" w:fill="F4F4F4"/>
              </w:rPr>
              <w:t>§5, пункты 1-4 изучить, ответить на вопросы (устно), выучить даты</w:t>
            </w:r>
          </w:p>
        </w:tc>
        <w:tc>
          <w:tcPr>
            <w:tcW w:w="2306" w:type="dxa"/>
          </w:tcPr>
          <w:p w14:paraId="06783AAA" w14:textId="619337A6" w:rsidR="004446ED" w:rsidRDefault="004446ED" w:rsidP="004446ED">
            <w:r w:rsidRPr="00C904D4">
              <w:rPr>
                <w:rFonts w:ascii="Arial" w:hAnsi="Arial" w:cs="Arial"/>
                <w:color w:val="000000"/>
                <w:shd w:val="clear" w:color="auto" w:fill="F4F4F4"/>
              </w:rPr>
              <w:t>§5, пункты 5-7, ответить на вопросы (устно), выучить даты</w:t>
            </w:r>
          </w:p>
        </w:tc>
        <w:tc>
          <w:tcPr>
            <w:tcW w:w="2387" w:type="dxa"/>
          </w:tcPr>
          <w:p w14:paraId="4D6F40E2" w14:textId="77777777" w:rsidR="004446ED" w:rsidRDefault="004446ED" w:rsidP="004446ED"/>
        </w:tc>
      </w:tr>
      <w:tr w:rsidR="004446ED" w14:paraId="5D08585F" w14:textId="77777777" w:rsidTr="00F9113E">
        <w:tc>
          <w:tcPr>
            <w:tcW w:w="2327" w:type="dxa"/>
          </w:tcPr>
          <w:p w14:paraId="17AD9895" w14:textId="77777777" w:rsidR="004446ED" w:rsidRDefault="004446ED" w:rsidP="004446ED"/>
        </w:tc>
        <w:tc>
          <w:tcPr>
            <w:tcW w:w="2325" w:type="dxa"/>
          </w:tcPr>
          <w:p w14:paraId="79C33C3B" w14:textId="77777777" w:rsidR="004446ED" w:rsidRDefault="004446ED" w:rsidP="004446ED"/>
        </w:tc>
        <w:tc>
          <w:tcPr>
            <w:tcW w:w="2306" w:type="dxa"/>
          </w:tcPr>
          <w:p w14:paraId="51EA94CD" w14:textId="77777777" w:rsidR="004446ED" w:rsidRDefault="004446ED" w:rsidP="004446ED"/>
        </w:tc>
        <w:tc>
          <w:tcPr>
            <w:tcW w:w="2387" w:type="dxa"/>
          </w:tcPr>
          <w:p w14:paraId="2F5B4F92" w14:textId="77777777" w:rsidR="004446ED" w:rsidRDefault="004446ED" w:rsidP="004446ED"/>
        </w:tc>
      </w:tr>
    </w:tbl>
    <w:p w14:paraId="24332787" w14:textId="77777777" w:rsidR="00037BCC" w:rsidRDefault="00037BCC"/>
    <w:sectPr w:rsidR="00037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20C"/>
    <w:rsid w:val="00037BCC"/>
    <w:rsid w:val="000C3FA5"/>
    <w:rsid w:val="00442B06"/>
    <w:rsid w:val="004446ED"/>
    <w:rsid w:val="005358D9"/>
    <w:rsid w:val="005B308E"/>
    <w:rsid w:val="0089320C"/>
    <w:rsid w:val="00AB139B"/>
    <w:rsid w:val="00C834C3"/>
    <w:rsid w:val="00F9113E"/>
    <w:rsid w:val="00F9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43ECD"/>
  <w15:chartTrackingRefBased/>
  <w15:docId w15:val="{600A16DA-A15B-4FA5-A93F-5FE22026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3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10</cp:revision>
  <dcterms:created xsi:type="dcterms:W3CDTF">2021-12-16T10:35:00Z</dcterms:created>
  <dcterms:modified xsi:type="dcterms:W3CDTF">2021-12-17T03:04:00Z</dcterms:modified>
</cp:coreProperties>
</file>