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2739"/>
        <w:gridCol w:w="4302"/>
        <w:gridCol w:w="6"/>
        <w:gridCol w:w="2364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  <w:gridSpan w:val="2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8B7DAC" w:rsidRPr="00063B43" w14:paraId="24A3000F" w14:textId="77777777" w:rsidTr="00B925A9">
        <w:tc>
          <w:tcPr>
            <w:tcW w:w="1930" w:type="dxa"/>
          </w:tcPr>
          <w:p w14:paraId="661399A3" w14:textId="5026F2A8" w:rsidR="007407F4" w:rsidRPr="00063B43" w:rsidRDefault="00A51118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739" w:type="dxa"/>
          </w:tcPr>
          <w:p w14:paraId="18F9F6BB" w14:textId="7C098484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87B28B8" w14:textId="2410A432" w:rsidR="007407F4" w:rsidRPr="00063B43" w:rsidRDefault="00A51118" w:rsidP="007407F4">
            <w:pPr>
              <w:rPr>
                <w:rFonts w:ascii="Arial" w:hAnsi="Arial" w:cs="Arial"/>
              </w:rPr>
            </w:pPr>
            <w:r w:rsidRPr="00A51118">
              <w:rPr>
                <w:rFonts w:ascii="Arial" w:hAnsi="Arial" w:cs="Arial"/>
              </w:rPr>
              <w:t>​GR9 прочитать правило "Would/Used to", сделать конспект, стр. 47 упр. 6</w:t>
            </w:r>
          </w:p>
        </w:tc>
        <w:tc>
          <w:tcPr>
            <w:tcW w:w="2370" w:type="dxa"/>
            <w:gridSpan w:val="2"/>
          </w:tcPr>
          <w:p w14:paraId="37D5EAF1" w14:textId="47C911CB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06EA04C4" w:rsidR="007407F4" w:rsidRPr="00A86E5C" w:rsidRDefault="00494EBB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739" w:type="dxa"/>
          </w:tcPr>
          <w:p w14:paraId="0E4C80B7" w14:textId="45EFCE06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7F2AD4C" w14:textId="3F16C56C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</w:tcPr>
          <w:p w14:paraId="23EEF4A8" w14:textId="4BAC8275" w:rsidR="009933BE" w:rsidRPr="00063B43" w:rsidRDefault="00494EBB" w:rsidP="007407F4">
            <w:pPr>
              <w:rPr>
                <w:rFonts w:ascii="Arial" w:hAnsi="Arial" w:cs="Arial"/>
              </w:rPr>
            </w:pPr>
            <w:r w:rsidRPr="00494EBB">
              <w:rPr>
                <w:rFonts w:ascii="Arial" w:hAnsi="Arial" w:cs="Arial"/>
              </w:rPr>
              <w:t>упражнение 97,письменно, решить вариант на Решу ОГЭ.</w:t>
            </w:r>
          </w:p>
        </w:tc>
      </w:tr>
      <w:tr w:rsidR="00543E5E" w:rsidRPr="00063B43" w14:paraId="048B61ED" w14:textId="77777777" w:rsidTr="003E5028">
        <w:tc>
          <w:tcPr>
            <w:tcW w:w="1930" w:type="dxa"/>
          </w:tcPr>
          <w:p w14:paraId="60002F9B" w14:textId="5442391E" w:rsidR="00543E5E" w:rsidRPr="00063B43" w:rsidRDefault="00543E5E" w:rsidP="007407F4">
            <w:pPr>
              <w:rPr>
                <w:rFonts w:ascii="Arial" w:hAnsi="Arial" w:cs="Arial"/>
              </w:rPr>
            </w:pPr>
          </w:p>
        </w:tc>
        <w:tc>
          <w:tcPr>
            <w:tcW w:w="9411" w:type="dxa"/>
            <w:gridSpan w:val="4"/>
          </w:tcPr>
          <w:p w14:paraId="658398D7" w14:textId="23D63BF1" w:rsidR="00543E5E" w:rsidRPr="000B60D1" w:rsidRDefault="00543E5E" w:rsidP="007407F4">
            <w:pPr>
              <w:rPr>
                <w:rFonts w:ascii="Arial" w:hAnsi="Arial" w:cs="Arial"/>
              </w:rPr>
            </w:pPr>
          </w:p>
        </w:tc>
      </w:tr>
      <w:tr w:rsidR="002F2B65" w:rsidRPr="00063B43" w14:paraId="466F7266" w14:textId="77777777" w:rsidTr="00B925A9">
        <w:tc>
          <w:tcPr>
            <w:tcW w:w="1930" w:type="dxa"/>
          </w:tcPr>
          <w:p w14:paraId="358970C2" w14:textId="430BC599" w:rsidR="002F2B65" w:rsidRPr="00063B43" w:rsidRDefault="002F2B65" w:rsidP="002F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7041" w:type="dxa"/>
            <w:gridSpan w:val="2"/>
          </w:tcPr>
          <w:p w14:paraId="4305E052" w14:textId="0CD06D75" w:rsidR="002F2B65" w:rsidRPr="00063B43" w:rsidRDefault="002F2B65" w:rsidP="002F2B65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</w:tcPr>
          <w:p w14:paraId="537B90D1" w14:textId="2B92B1AD" w:rsidR="002F2B65" w:rsidRPr="00063B43" w:rsidRDefault="002F2B65" w:rsidP="002F2B65">
            <w:pPr>
              <w:rPr>
                <w:rFonts w:ascii="Arial" w:hAnsi="Arial" w:cs="Arial"/>
              </w:rPr>
            </w:pPr>
            <w:r w:rsidRPr="002F2B65">
              <w:rPr>
                <w:rFonts w:ascii="Arial" w:hAnsi="Arial" w:cs="Arial"/>
              </w:rPr>
              <w:t>чтение романа "Герой нашего времени".</w:t>
            </w:r>
          </w:p>
        </w:tc>
      </w:tr>
      <w:tr w:rsidR="007343EF" w:rsidRPr="00063B43" w14:paraId="1112CC09" w14:textId="4392C817" w:rsidTr="007343EF">
        <w:tc>
          <w:tcPr>
            <w:tcW w:w="1930" w:type="dxa"/>
          </w:tcPr>
          <w:p w14:paraId="04F78B28" w14:textId="2145283B" w:rsidR="007343EF" w:rsidRPr="008B06FF" w:rsidRDefault="007343EF" w:rsidP="002F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739" w:type="dxa"/>
          </w:tcPr>
          <w:p w14:paraId="27A2410B" w14:textId="63375EF5" w:rsidR="007343EF" w:rsidRPr="00063B43" w:rsidRDefault="007343EF" w:rsidP="002F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решить неравенства в тетради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(алгоритм, пример, схема прилагаются)</w:t>
            </w:r>
          </w:p>
        </w:tc>
        <w:tc>
          <w:tcPr>
            <w:tcW w:w="4308" w:type="dxa"/>
            <w:gridSpan w:val="2"/>
          </w:tcPr>
          <w:p w14:paraId="7BB6060B" w14:textId="2B885402" w:rsidR="007343EF" w:rsidRPr="00063B43" w:rsidRDefault="006E5C0C" w:rsidP="002F2B65">
            <w:pPr>
              <w:jc w:val="center"/>
              <w:rPr>
                <w:rFonts w:ascii="Arial" w:hAnsi="Arial" w:cs="Arial"/>
              </w:rPr>
            </w:pPr>
            <w:r w:rsidRPr="006E5C0C">
              <w:rPr>
                <w:rFonts w:ascii="Arial" w:hAnsi="Arial" w:cs="Arial"/>
              </w:rPr>
              <w:t>п14, №308</w:t>
            </w:r>
          </w:p>
        </w:tc>
        <w:tc>
          <w:tcPr>
            <w:tcW w:w="2364" w:type="dxa"/>
          </w:tcPr>
          <w:p w14:paraId="7113044D" w14:textId="11610781" w:rsidR="007343EF" w:rsidRPr="00063B43" w:rsidRDefault="007343EF" w:rsidP="002F2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14, выписать алгоритм решения неравенств второй степени с одной переменной, № 305</w:t>
            </w:r>
          </w:p>
        </w:tc>
      </w:tr>
      <w:tr w:rsidR="008C3011" w:rsidRPr="00063B43" w14:paraId="623AFA29" w14:textId="77777777" w:rsidTr="00B925A9">
        <w:tc>
          <w:tcPr>
            <w:tcW w:w="1930" w:type="dxa"/>
          </w:tcPr>
          <w:p w14:paraId="562E734D" w14:textId="321B12C7" w:rsidR="008C3011" w:rsidRPr="00257171" w:rsidRDefault="008C3011" w:rsidP="008C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739" w:type="dxa"/>
          </w:tcPr>
          <w:p w14:paraId="4F0A280A" w14:textId="2B34D000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3AEE405" w14:textId="2319ADFF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</w:tcPr>
          <w:p w14:paraId="776E6C3B" w14:textId="3F2F6F8F" w:rsidR="008C3011" w:rsidRPr="00063B43" w:rsidRDefault="008C3011" w:rsidP="008C3011">
            <w:pPr>
              <w:rPr>
                <w:rFonts w:ascii="Arial" w:hAnsi="Arial" w:cs="Arial"/>
              </w:rPr>
            </w:pPr>
            <w:r w:rsidRPr="00ED441D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ED441D">
              <w:rPr>
                <w:rFonts w:ascii="Arial" w:hAnsi="Arial" w:cs="Arial"/>
                <w:color w:val="000000"/>
                <w:shd w:val="clear" w:color="auto" w:fill="F4F4F4"/>
              </w:rPr>
              <w:t>​§2 читать, Сообщение о личности Александра I (письменно)</w:t>
            </w:r>
          </w:p>
        </w:tc>
      </w:tr>
      <w:tr w:rsidR="008C3011" w:rsidRPr="00063B43" w14:paraId="1CFD4804" w14:textId="77777777" w:rsidTr="00B925A9">
        <w:tc>
          <w:tcPr>
            <w:tcW w:w="1930" w:type="dxa"/>
          </w:tcPr>
          <w:p w14:paraId="12324679" w14:textId="76F3B7DC" w:rsidR="008C3011" w:rsidRPr="00063B43" w:rsidRDefault="0033408D" w:rsidP="008C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739" w:type="dxa"/>
          </w:tcPr>
          <w:p w14:paraId="2DC644A2" w14:textId="05002DA4" w:rsidR="008C3011" w:rsidRPr="00063B43" w:rsidRDefault="0033408D" w:rsidP="008C3011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31 «Резонанс», упр. 30 (1, 2, 3) после пар. 31; задача не из учебника: Найдите массу груза, который на пружине жесткостью 250 Н/м делает 20 колебаний за 16 секунд. Будет ли наблюдаться резонанс если жесткое крепление пружины (которое не к грузу) будет колебаться с частотой 2,5 Гц? Если нет, почему? Если да, будут ли такие колебания затухающими? (Приведите график суммы колебаний)</w:t>
            </w:r>
          </w:p>
        </w:tc>
        <w:tc>
          <w:tcPr>
            <w:tcW w:w="4302" w:type="dxa"/>
          </w:tcPr>
          <w:p w14:paraId="2A43C8EE" w14:textId="376F9D92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</w:tcPr>
          <w:p w14:paraId="05801048" w14:textId="615470DB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</w:tr>
      <w:tr w:rsidR="008C3011" w:rsidRPr="00063B43" w14:paraId="5631E8ED" w14:textId="77777777" w:rsidTr="00B925A9">
        <w:tc>
          <w:tcPr>
            <w:tcW w:w="1930" w:type="dxa"/>
          </w:tcPr>
          <w:p w14:paraId="55DF1270" w14:textId="4AD0960B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7041" w:type="dxa"/>
            <w:gridSpan w:val="2"/>
          </w:tcPr>
          <w:p w14:paraId="65BEE472" w14:textId="71404CD6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</w:tcPr>
          <w:p w14:paraId="674ED442" w14:textId="1721E66C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2FF5"/>
    <w:rsid w:val="00005B65"/>
    <w:rsid w:val="0002600D"/>
    <w:rsid w:val="00027C4A"/>
    <w:rsid w:val="000555DF"/>
    <w:rsid w:val="00063B43"/>
    <w:rsid w:val="0006606F"/>
    <w:rsid w:val="00082E10"/>
    <w:rsid w:val="000A5018"/>
    <w:rsid w:val="000B60D1"/>
    <w:rsid w:val="000F2454"/>
    <w:rsid w:val="00111D2F"/>
    <w:rsid w:val="001136A2"/>
    <w:rsid w:val="001139A4"/>
    <w:rsid w:val="001247BE"/>
    <w:rsid w:val="00125476"/>
    <w:rsid w:val="001304FB"/>
    <w:rsid w:val="00166C79"/>
    <w:rsid w:val="00167ED0"/>
    <w:rsid w:val="001A190F"/>
    <w:rsid w:val="001A7F27"/>
    <w:rsid w:val="001C6F23"/>
    <w:rsid w:val="001D4497"/>
    <w:rsid w:val="001F2207"/>
    <w:rsid w:val="00202B01"/>
    <w:rsid w:val="00205B0B"/>
    <w:rsid w:val="00223025"/>
    <w:rsid w:val="00231477"/>
    <w:rsid w:val="002428C6"/>
    <w:rsid w:val="00252B6B"/>
    <w:rsid w:val="00257171"/>
    <w:rsid w:val="00265E7F"/>
    <w:rsid w:val="002777FB"/>
    <w:rsid w:val="002E54AC"/>
    <w:rsid w:val="002F2B65"/>
    <w:rsid w:val="0033408D"/>
    <w:rsid w:val="003342CA"/>
    <w:rsid w:val="00370E1C"/>
    <w:rsid w:val="003A4B29"/>
    <w:rsid w:val="003A7BAE"/>
    <w:rsid w:val="003E2F4E"/>
    <w:rsid w:val="003E5121"/>
    <w:rsid w:val="004153B7"/>
    <w:rsid w:val="00420609"/>
    <w:rsid w:val="00422CD2"/>
    <w:rsid w:val="0042480B"/>
    <w:rsid w:val="00424CF8"/>
    <w:rsid w:val="00454F1D"/>
    <w:rsid w:val="004756A8"/>
    <w:rsid w:val="0047757B"/>
    <w:rsid w:val="00494EBB"/>
    <w:rsid w:val="004A73EB"/>
    <w:rsid w:val="004C1DC8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937E9"/>
    <w:rsid w:val="005954E1"/>
    <w:rsid w:val="005F554C"/>
    <w:rsid w:val="0061394D"/>
    <w:rsid w:val="00615295"/>
    <w:rsid w:val="00627297"/>
    <w:rsid w:val="00651722"/>
    <w:rsid w:val="00661011"/>
    <w:rsid w:val="00676A83"/>
    <w:rsid w:val="006969FC"/>
    <w:rsid w:val="006C7C51"/>
    <w:rsid w:val="006E5C0C"/>
    <w:rsid w:val="006E6C61"/>
    <w:rsid w:val="006F588C"/>
    <w:rsid w:val="00734067"/>
    <w:rsid w:val="007343EF"/>
    <w:rsid w:val="007407F4"/>
    <w:rsid w:val="0074679B"/>
    <w:rsid w:val="007469BB"/>
    <w:rsid w:val="00764E5B"/>
    <w:rsid w:val="00764EC6"/>
    <w:rsid w:val="007652D6"/>
    <w:rsid w:val="00770AFE"/>
    <w:rsid w:val="007917D3"/>
    <w:rsid w:val="007B5E2D"/>
    <w:rsid w:val="007D5F83"/>
    <w:rsid w:val="007F7BC1"/>
    <w:rsid w:val="0081047C"/>
    <w:rsid w:val="00827247"/>
    <w:rsid w:val="00834405"/>
    <w:rsid w:val="00847179"/>
    <w:rsid w:val="00860206"/>
    <w:rsid w:val="00864698"/>
    <w:rsid w:val="008730BB"/>
    <w:rsid w:val="008B06FF"/>
    <w:rsid w:val="008B413F"/>
    <w:rsid w:val="008B7DAC"/>
    <w:rsid w:val="008C0B05"/>
    <w:rsid w:val="008C3011"/>
    <w:rsid w:val="008D0838"/>
    <w:rsid w:val="008D3139"/>
    <w:rsid w:val="008E2CA1"/>
    <w:rsid w:val="008F5C89"/>
    <w:rsid w:val="00940E99"/>
    <w:rsid w:val="00951D06"/>
    <w:rsid w:val="00963706"/>
    <w:rsid w:val="0097163B"/>
    <w:rsid w:val="009716B8"/>
    <w:rsid w:val="009913CA"/>
    <w:rsid w:val="009933BE"/>
    <w:rsid w:val="009B33BE"/>
    <w:rsid w:val="009E2F4E"/>
    <w:rsid w:val="009E3859"/>
    <w:rsid w:val="00A16A11"/>
    <w:rsid w:val="00A51118"/>
    <w:rsid w:val="00A52826"/>
    <w:rsid w:val="00A659EA"/>
    <w:rsid w:val="00A86E5C"/>
    <w:rsid w:val="00AA0642"/>
    <w:rsid w:val="00AC0085"/>
    <w:rsid w:val="00AE123A"/>
    <w:rsid w:val="00AE1638"/>
    <w:rsid w:val="00AE19D1"/>
    <w:rsid w:val="00AE4A70"/>
    <w:rsid w:val="00AE665B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CEC"/>
    <w:rsid w:val="00C51F70"/>
    <w:rsid w:val="00C82BAD"/>
    <w:rsid w:val="00C969CB"/>
    <w:rsid w:val="00CC6A32"/>
    <w:rsid w:val="00CD444E"/>
    <w:rsid w:val="00CD4DAE"/>
    <w:rsid w:val="00D05583"/>
    <w:rsid w:val="00D161EE"/>
    <w:rsid w:val="00D20434"/>
    <w:rsid w:val="00D32ED5"/>
    <w:rsid w:val="00D40564"/>
    <w:rsid w:val="00D41684"/>
    <w:rsid w:val="00D46FB3"/>
    <w:rsid w:val="00D548AB"/>
    <w:rsid w:val="00D75714"/>
    <w:rsid w:val="00D76EB6"/>
    <w:rsid w:val="00D95B00"/>
    <w:rsid w:val="00DC20FC"/>
    <w:rsid w:val="00E12DF7"/>
    <w:rsid w:val="00E23678"/>
    <w:rsid w:val="00E57AFF"/>
    <w:rsid w:val="00E61811"/>
    <w:rsid w:val="00E629DC"/>
    <w:rsid w:val="00E7106B"/>
    <w:rsid w:val="00E93D0F"/>
    <w:rsid w:val="00EA1A53"/>
    <w:rsid w:val="00EA3E68"/>
    <w:rsid w:val="00EA5407"/>
    <w:rsid w:val="00EB5C0B"/>
    <w:rsid w:val="00EB709C"/>
    <w:rsid w:val="00EC076A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182</cp:revision>
  <dcterms:created xsi:type="dcterms:W3CDTF">2021-11-08T03:09:00Z</dcterms:created>
  <dcterms:modified xsi:type="dcterms:W3CDTF">2021-12-06T07:53:00Z</dcterms:modified>
</cp:coreProperties>
</file>