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76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529"/>
        <w:gridCol w:w="2866"/>
        <w:gridCol w:w="3119"/>
        <w:gridCol w:w="3252"/>
      </w:tblGrid>
      <w:tr w:rsidR="005F4675" w14:paraId="0BC51191" w14:textId="77777777" w:rsidTr="005F4675">
        <w:tc>
          <w:tcPr>
            <w:tcW w:w="1529" w:type="dxa"/>
          </w:tcPr>
          <w:p w14:paraId="6339A8A2" w14:textId="351FA0E4" w:rsidR="003D2B51" w:rsidRPr="003D2B51" w:rsidRDefault="003D2B51">
            <w:r>
              <w:t>Предмет</w:t>
            </w:r>
          </w:p>
        </w:tc>
        <w:tc>
          <w:tcPr>
            <w:tcW w:w="2866" w:type="dxa"/>
          </w:tcPr>
          <w:p w14:paraId="36074145" w14:textId="19129B41" w:rsidR="003D2B51" w:rsidRDefault="003D2B51">
            <w:r>
              <w:t>1 А</w:t>
            </w:r>
          </w:p>
        </w:tc>
        <w:tc>
          <w:tcPr>
            <w:tcW w:w="3119" w:type="dxa"/>
          </w:tcPr>
          <w:p w14:paraId="4F5FB58E" w14:textId="599CC148" w:rsidR="003D2B51" w:rsidRDefault="003D2B51">
            <w:r>
              <w:t xml:space="preserve">1 Б </w:t>
            </w:r>
          </w:p>
        </w:tc>
        <w:tc>
          <w:tcPr>
            <w:tcW w:w="3252" w:type="dxa"/>
          </w:tcPr>
          <w:p w14:paraId="25C4D8FC" w14:textId="4E99E374" w:rsidR="003D2B51" w:rsidRDefault="003D2B51">
            <w:r>
              <w:t>1 В</w:t>
            </w:r>
          </w:p>
        </w:tc>
      </w:tr>
      <w:tr w:rsidR="005F4675" w14:paraId="3E702FD1" w14:textId="77777777" w:rsidTr="005F4675">
        <w:tc>
          <w:tcPr>
            <w:tcW w:w="1529" w:type="dxa"/>
          </w:tcPr>
          <w:p w14:paraId="223FAF3C" w14:textId="11FB7C48" w:rsidR="003D2B51" w:rsidRPr="001144E3" w:rsidRDefault="001144E3">
            <w:r>
              <w:t>Русский язык</w:t>
            </w:r>
          </w:p>
        </w:tc>
        <w:tc>
          <w:tcPr>
            <w:tcW w:w="2866" w:type="dxa"/>
          </w:tcPr>
          <w:p w14:paraId="0032562F" w14:textId="7003B1EA" w:rsidR="003D2B51" w:rsidRDefault="00D441F2">
            <w:r>
              <w:rPr>
                <w:color w:val="000000"/>
                <w:sz w:val="27"/>
                <w:szCs w:val="27"/>
              </w:rPr>
              <w:t>Стр.50-51</w:t>
            </w:r>
          </w:p>
        </w:tc>
        <w:tc>
          <w:tcPr>
            <w:tcW w:w="3119" w:type="dxa"/>
          </w:tcPr>
          <w:p w14:paraId="4804B4EB" w14:textId="77777777" w:rsidR="001144E3" w:rsidRDefault="001144E3" w:rsidP="001144E3">
            <w:r>
              <w:t>1.</w:t>
            </w:r>
            <w:r>
              <w:tab/>
              <w:t>Спиши. Поставь в словах знак ударения. Раздели их на слоги.</w:t>
            </w:r>
          </w:p>
          <w:p w14:paraId="29FCE92C" w14:textId="77777777" w:rsidR="003D2B51" w:rsidRDefault="001144E3" w:rsidP="001144E3">
            <w:r>
              <w:t>Живёт, сказал, цветы, мама, каша, думать, ребята, тарелка, берёза.</w:t>
            </w:r>
          </w:p>
          <w:p w14:paraId="7A5FE5EA" w14:textId="77777777" w:rsidR="002132EA" w:rsidRDefault="002132EA" w:rsidP="002132EA">
            <w:r>
              <w:t>2.</w:t>
            </w:r>
            <w:r>
              <w:tab/>
              <w:t>Спиши.</w:t>
            </w:r>
          </w:p>
          <w:p w14:paraId="26210432" w14:textId="4C042D88" w:rsidR="002132EA" w:rsidRDefault="002132EA" w:rsidP="002132EA">
            <w:r>
              <w:t xml:space="preserve">  Ромашка была так весела и счастлива, точно сегодня было воскресенье. На самом деле был всего только понедельник. Все дети смирно сидели на школьных скамейках и учились. Ромашка тоже смирно сидела на своём стебельке и училась у ясного солнышка и у всей природы.</w:t>
            </w:r>
          </w:p>
        </w:tc>
        <w:tc>
          <w:tcPr>
            <w:tcW w:w="3252" w:type="dxa"/>
          </w:tcPr>
          <w:p w14:paraId="5BAAB1B4" w14:textId="48AA3022" w:rsidR="003D2B51" w:rsidRDefault="00503CE0">
            <w:r>
              <w:rPr>
                <w:rFonts w:ascii="Arial" w:hAnsi="Arial" w:cs="Arial"/>
                <w:bCs/>
                <w:sz w:val="24"/>
              </w:rPr>
              <w:t>Списать текст в тетрадь:</w:t>
            </w:r>
            <w:r>
              <w:rPr>
                <w:rFonts w:ascii="Arial" w:eastAsia="Times New Roman" w:hAnsi="Arial" w:cs="Arial"/>
                <w:noProof/>
                <w:sz w:val="24"/>
                <w:lang w:eastAsia="ru-RU"/>
              </w:rPr>
              <w:drawing>
                <wp:inline distT="0" distB="0" distL="0" distR="0" wp14:anchorId="44055108" wp14:editId="3F1552DC">
                  <wp:extent cx="2530415" cy="822873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12" cy="83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0FA" w14:paraId="274EC5EE" w14:textId="77777777" w:rsidTr="005F4675">
        <w:tc>
          <w:tcPr>
            <w:tcW w:w="1529" w:type="dxa"/>
          </w:tcPr>
          <w:p w14:paraId="70E72E34" w14:textId="10A2A0D3" w:rsidR="007A00FA" w:rsidRDefault="007A00FA" w:rsidP="007A00FA">
            <w:r>
              <w:t>Литературное чтение</w:t>
            </w:r>
          </w:p>
        </w:tc>
        <w:tc>
          <w:tcPr>
            <w:tcW w:w="2866" w:type="dxa"/>
          </w:tcPr>
          <w:p w14:paraId="6FE47374" w14:textId="2EB628B7" w:rsidR="007A00FA" w:rsidRDefault="006A785D" w:rsidP="007A00FA">
            <w:r>
              <w:rPr>
                <w:color w:val="000000"/>
                <w:sz w:val="27"/>
                <w:szCs w:val="27"/>
              </w:rPr>
              <w:t>Стр.142-144 читать. Проговорить детям о том, что ь (разделительный мягкий знак) не имеет звука. Он нужен для смягчения согласных букв.</w:t>
            </w:r>
          </w:p>
        </w:tc>
        <w:tc>
          <w:tcPr>
            <w:tcW w:w="3119" w:type="dxa"/>
          </w:tcPr>
          <w:p w14:paraId="2A2E1F01" w14:textId="376AC2A4" w:rsidR="007A00FA" w:rsidRDefault="007A00FA" w:rsidP="007A00FA">
            <w:r w:rsidRPr="00222B62">
              <w:t xml:space="preserve">стр.32,33 прочитать произведение Г. </w:t>
            </w:r>
            <w:proofErr w:type="spellStart"/>
            <w:r w:rsidRPr="00222B62">
              <w:t>Остера</w:t>
            </w:r>
            <w:proofErr w:type="spellEnd"/>
            <w:r w:rsidRPr="00222B62">
              <w:t xml:space="preserve"> «Спускаться легче».</w:t>
            </w:r>
          </w:p>
        </w:tc>
        <w:tc>
          <w:tcPr>
            <w:tcW w:w="3252" w:type="dxa"/>
          </w:tcPr>
          <w:p w14:paraId="46683890" w14:textId="4FCF869F" w:rsidR="007A00FA" w:rsidRDefault="007A00FA" w:rsidP="007A00FA">
            <w:r w:rsidRPr="002B5577">
              <w:rPr>
                <w:rFonts w:ascii="Arial" w:hAnsi="Arial" w:cs="Arial"/>
                <w:sz w:val="24"/>
              </w:rPr>
              <w:t xml:space="preserve">Стр. </w:t>
            </w:r>
            <w:r>
              <w:rPr>
                <w:rFonts w:ascii="Arial" w:hAnsi="Arial" w:cs="Arial"/>
                <w:sz w:val="24"/>
              </w:rPr>
              <w:t>54</w:t>
            </w:r>
            <w:r w:rsidRPr="002B5577">
              <w:rPr>
                <w:rFonts w:ascii="Arial" w:hAnsi="Arial" w:cs="Arial"/>
                <w:sz w:val="24"/>
              </w:rPr>
              <w:t xml:space="preserve">, прочитать </w:t>
            </w:r>
            <w:r>
              <w:rPr>
                <w:rFonts w:ascii="Arial" w:hAnsi="Arial" w:cs="Arial"/>
                <w:sz w:val="24"/>
              </w:rPr>
              <w:t>стихотворение, ответить на вопросы.</w:t>
            </w:r>
          </w:p>
        </w:tc>
      </w:tr>
      <w:tr w:rsidR="007A00FA" w14:paraId="571D4264" w14:textId="77777777" w:rsidTr="005F4675">
        <w:tc>
          <w:tcPr>
            <w:tcW w:w="1529" w:type="dxa"/>
          </w:tcPr>
          <w:p w14:paraId="140BF83B" w14:textId="391E27B3" w:rsidR="007A00FA" w:rsidRDefault="007A00FA" w:rsidP="007A00FA">
            <w:r>
              <w:t>Окружающий мир</w:t>
            </w:r>
          </w:p>
        </w:tc>
        <w:tc>
          <w:tcPr>
            <w:tcW w:w="2866" w:type="dxa"/>
          </w:tcPr>
          <w:p w14:paraId="2A3EAED3" w14:textId="23DC07C4" w:rsidR="007A00FA" w:rsidRDefault="0003124C" w:rsidP="007A00FA">
            <w:r>
              <w:rPr>
                <w:color w:val="000000"/>
                <w:sz w:val="27"/>
                <w:szCs w:val="27"/>
              </w:rPr>
              <w:t xml:space="preserve">Стр.29-31, карточки на учи </w:t>
            </w:r>
            <w:proofErr w:type="spellStart"/>
            <w:r>
              <w:rPr>
                <w:color w:val="000000"/>
                <w:sz w:val="27"/>
                <w:szCs w:val="27"/>
              </w:rPr>
              <w:t>ру</w:t>
            </w:r>
            <w:proofErr w:type="spellEnd"/>
          </w:p>
        </w:tc>
        <w:tc>
          <w:tcPr>
            <w:tcW w:w="3119" w:type="dxa"/>
          </w:tcPr>
          <w:p w14:paraId="41C5A1C1" w14:textId="61BCE3E6" w:rsidR="007A00FA" w:rsidRDefault="007A00FA" w:rsidP="007A00FA">
            <w:r w:rsidRPr="00F27AFF">
              <w:t>Просмотреть видеоурок, прочитать статью учебника.</w:t>
            </w:r>
          </w:p>
        </w:tc>
        <w:tc>
          <w:tcPr>
            <w:tcW w:w="3252" w:type="dxa"/>
          </w:tcPr>
          <w:p w14:paraId="76794999" w14:textId="77777777" w:rsidR="007A00FA" w:rsidRDefault="007A00FA" w:rsidP="007A00FA">
            <w:pP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  <w:r w:rsidRPr="002B5577">
              <w:rPr>
                <w:rFonts w:ascii="Arial" w:hAnsi="Arial" w:cs="Arial"/>
                <w:bCs/>
                <w:sz w:val="24"/>
              </w:rPr>
              <w:t xml:space="preserve">Тема: </w:t>
            </w:r>
            <w:r>
              <w:rPr>
                <w:rFonts w:ascii="Arial" w:hAnsi="Arial" w:cs="Arial"/>
                <w:bCs/>
                <w:sz w:val="24"/>
              </w:rPr>
              <w:t>Звери - млекопитающие. Учебник стр. 32-35</w:t>
            </w:r>
            <w:r w:rsidRPr="002B5577">
              <w:rPr>
                <w:rFonts w:ascii="Arial" w:hAnsi="Arial" w:cs="Arial"/>
                <w:bCs/>
                <w:sz w:val="24"/>
              </w:rPr>
              <w:t>.</w:t>
            </w:r>
            <w:r>
              <w:rPr>
                <w:rFonts w:ascii="Arial" w:hAnsi="Arial" w:cs="Arial"/>
                <w:bCs/>
                <w:sz w:val="24"/>
              </w:rPr>
              <w:t xml:space="preserve"> Просмотреть видео по теме урока по ссылке </w:t>
            </w:r>
            <w:hyperlink r:id="rId5" w:history="1">
              <w:r w:rsidRPr="00061937">
                <w:rPr>
                  <w:rStyle w:val="a4"/>
                  <w:rFonts w:ascii="Helvetica" w:hAnsi="Helvetica" w:cs="Helvetica"/>
                  <w:sz w:val="20"/>
                  <w:szCs w:val="20"/>
                  <w:shd w:val="clear" w:color="auto" w:fill="FFFFFF"/>
                </w:rPr>
                <w:t>https://yandex.ru/video/preview/6245024352145939818</w:t>
              </w:r>
            </w:hyperlink>
          </w:p>
          <w:p w14:paraId="55DB3F6E" w14:textId="26096599" w:rsidR="007A00FA" w:rsidRDefault="006A785D" w:rsidP="007A00FA">
            <w:hyperlink r:id="rId6" w:history="1">
              <w:r w:rsidR="007A00FA" w:rsidRPr="00061937">
                <w:rPr>
                  <w:rStyle w:val="a4"/>
                  <w:rFonts w:ascii="Helvetica" w:hAnsi="Helvetica" w:cs="Helvetica"/>
                  <w:sz w:val="20"/>
                  <w:szCs w:val="20"/>
                  <w:shd w:val="clear" w:color="auto" w:fill="FFFFFF"/>
                </w:rPr>
                <w:t>https://yandex.ru/video/preview/?text=видео%20звери%20млекопитающие%201%20класс%20виноградова&amp;path=wizard&amp;parent-reqid=1644329568953336-10012557398026917174-sas2-0259-2ea-sas-l7-balancer-8080-BAL-7910&amp;wiz_type=vital&amp;filmId=6245024352145939818</w:t>
              </w:r>
            </w:hyperlink>
          </w:p>
        </w:tc>
      </w:tr>
      <w:tr w:rsidR="002627CA" w14:paraId="54978AE3" w14:textId="77777777" w:rsidTr="005F4675">
        <w:tc>
          <w:tcPr>
            <w:tcW w:w="1529" w:type="dxa"/>
          </w:tcPr>
          <w:p w14:paraId="1888D198" w14:textId="033E3458" w:rsidR="002627CA" w:rsidRPr="002627CA" w:rsidRDefault="002627CA" w:rsidP="002627CA">
            <w:r>
              <w:t>технология</w:t>
            </w:r>
          </w:p>
        </w:tc>
        <w:tc>
          <w:tcPr>
            <w:tcW w:w="2866" w:type="dxa"/>
          </w:tcPr>
          <w:p w14:paraId="53DD70D6" w14:textId="77777777" w:rsidR="002627CA" w:rsidRDefault="002627CA" w:rsidP="002627CA"/>
        </w:tc>
        <w:tc>
          <w:tcPr>
            <w:tcW w:w="3119" w:type="dxa"/>
          </w:tcPr>
          <w:p w14:paraId="713E998E" w14:textId="77777777" w:rsidR="002627CA" w:rsidRDefault="002627CA" w:rsidP="002627CA"/>
        </w:tc>
        <w:tc>
          <w:tcPr>
            <w:tcW w:w="3252" w:type="dxa"/>
          </w:tcPr>
          <w:p w14:paraId="0995D84C" w14:textId="5CF27A87" w:rsidR="002627CA" w:rsidRDefault="002627CA" w:rsidP="002627CA">
            <w:r w:rsidRPr="002B5577">
              <w:rPr>
                <w:rFonts w:ascii="Arial" w:eastAsia="Times New Roman" w:hAnsi="Arial" w:cs="Arial"/>
                <w:sz w:val="24"/>
                <w:lang w:eastAsia="ru-RU"/>
              </w:rPr>
              <w:t>Принять участие в конкурсах «</w:t>
            </w:r>
            <w:proofErr w:type="spellStart"/>
            <w:r w:rsidRPr="002B5577">
              <w:rPr>
                <w:rFonts w:ascii="Arial" w:eastAsia="Times New Roman" w:hAnsi="Arial" w:cs="Arial"/>
                <w:sz w:val="24"/>
                <w:lang w:eastAsia="ru-RU"/>
              </w:rPr>
              <w:t>ЭкоМастер</w:t>
            </w:r>
            <w:proofErr w:type="spellEnd"/>
            <w:r w:rsidRPr="002B5577">
              <w:rPr>
                <w:rFonts w:ascii="Arial" w:eastAsia="Times New Roman" w:hAnsi="Arial" w:cs="Arial"/>
                <w:sz w:val="24"/>
                <w:lang w:eastAsia="ru-RU"/>
              </w:rPr>
              <w:t>», «</w:t>
            </w:r>
            <w:proofErr w:type="spellStart"/>
            <w:r w:rsidRPr="002B5577">
              <w:rPr>
                <w:rFonts w:ascii="Arial" w:eastAsia="Times New Roman" w:hAnsi="Arial" w:cs="Arial"/>
                <w:sz w:val="24"/>
                <w:lang w:eastAsia="ru-RU"/>
              </w:rPr>
              <w:t>Техностарт</w:t>
            </w:r>
            <w:proofErr w:type="spellEnd"/>
            <w:r w:rsidRPr="002B5577">
              <w:rPr>
                <w:rFonts w:ascii="Arial" w:eastAsia="Times New Roman" w:hAnsi="Arial" w:cs="Arial"/>
                <w:sz w:val="24"/>
                <w:lang w:eastAsia="ru-RU"/>
              </w:rPr>
              <w:t xml:space="preserve"> - 2022», «8 марта»</w:t>
            </w:r>
          </w:p>
        </w:tc>
      </w:tr>
      <w:tr w:rsidR="002627CA" w14:paraId="7B54F19C" w14:textId="77777777" w:rsidTr="005F4675">
        <w:tc>
          <w:tcPr>
            <w:tcW w:w="1529" w:type="dxa"/>
          </w:tcPr>
          <w:p w14:paraId="54B817E8" w14:textId="77777777" w:rsidR="002627CA" w:rsidRDefault="002627CA" w:rsidP="002627CA"/>
        </w:tc>
        <w:tc>
          <w:tcPr>
            <w:tcW w:w="2866" w:type="dxa"/>
          </w:tcPr>
          <w:p w14:paraId="3579F945" w14:textId="77777777" w:rsidR="002627CA" w:rsidRDefault="002627CA" w:rsidP="002627CA"/>
        </w:tc>
        <w:tc>
          <w:tcPr>
            <w:tcW w:w="3119" w:type="dxa"/>
          </w:tcPr>
          <w:p w14:paraId="235CABAD" w14:textId="77777777" w:rsidR="002627CA" w:rsidRDefault="002627CA" w:rsidP="002627CA"/>
        </w:tc>
        <w:tc>
          <w:tcPr>
            <w:tcW w:w="3252" w:type="dxa"/>
          </w:tcPr>
          <w:p w14:paraId="3532DCFF" w14:textId="77777777" w:rsidR="002627CA" w:rsidRDefault="002627CA" w:rsidP="002627CA"/>
        </w:tc>
      </w:tr>
      <w:tr w:rsidR="002627CA" w14:paraId="0ABFB4B9" w14:textId="77777777" w:rsidTr="005F4675">
        <w:tc>
          <w:tcPr>
            <w:tcW w:w="1529" w:type="dxa"/>
          </w:tcPr>
          <w:p w14:paraId="04C5D8C0" w14:textId="77777777" w:rsidR="002627CA" w:rsidRDefault="002627CA" w:rsidP="002627CA"/>
        </w:tc>
        <w:tc>
          <w:tcPr>
            <w:tcW w:w="2866" w:type="dxa"/>
          </w:tcPr>
          <w:p w14:paraId="3518E098" w14:textId="77777777" w:rsidR="002627CA" w:rsidRDefault="002627CA" w:rsidP="002627CA"/>
        </w:tc>
        <w:tc>
          <w:tcPr>
            <w:tcW w:w="3119" w:type="dxa"/>
          </w:tcPr>
          <w:p w14:paraId="166CEC75" w14:textId="77777777" w:rsidR="002627CA" w:rsidRDefault="002627CA" w:rsidP="002627CA"/>
        </w:tc>
        <w:tc>
          <w:tcPr>
            <w:tcW w:w="3252" w:type="dxa"/>
          </w:tcPr>
          <w:p w14:paraId="6BB7F1AF" w14:textId="77777777" w:rsidR="002627CA" w:rsidRDefault="002627CA" w:rsidP="002627CA"/>
        </w:tc>
      </w:tr>
      <w:tr w:rsidR="002627CA" w14:paraId="0AACA54E" w14:textId="77777777" w:rsidTr="005F4675">
        <w:tc>
          <w:tcPr>
            <w:tcW w:w="1529" w:type="dxa"/>
          </w:tcPr>
          <w:p w14:paraId="7784D147" w14:textId="77777777" w:rsidR="002627CA" w:rsidRDefault="002627CA" w:rsidP="002627CA"/>
        </w:tc>
        <w:tc>
          <w:tcPr>
            <w:tcW w:w="2866" w:type="dxa"/>
          </w:tcPr>
          <w:p w14:paraId="3D5D9A36" w14:textId="77777777" w:rsidR="002627CA" w:rsidRDefault="002627CA" w:rsidP="002627CA"/>
        </w:tc>
        <w:tc>
          <w:tcPr>
            <w:tcW w:w="3119" w:type="dxa"/>
          </w:tcPr>
          <w:p w14:paraId="4AF1E88D" w14:textId="77777777" w:rsidR="002627CA" w:rsidRDefault="002627CA" w:rsidP="002627CA"/>
        </w:tc>
        <w:tc>
          <w:tcPr>
            <w:tcW w:w="3252" w:type="dxa"/>
          </w:tcPr>
          <w:p w14:paraId="3D734862" w14:textId="77777777" w:rsidR="002627CA" w:rsidRDefault="002627CA" w:rsidP="002627CA"/>
        </w:tc>
      </w:tr>
    </w:tbl>
    <w:p w14:paraId="7DD37055" w14:textId="77777777" w:rsidR="00F4103C" w:rsidRDefault="00F4103C"/>
    <w:sectPr w:rsidR="00F41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9D9"/>
    <w:rsid w:val="0003124C"/>
    <w:rsid w:val="001144E3"/>
    <w:rsid w:val="002132EA"/>
    <w:rsid w:val="00222B62"/>
    <w:rsid w:val="002558AF"/>
    <w:rsid w:val="002627CA"/>
    <w:rsid w:val="003D2B51"/>
    <w:rsid w:val="00503CE0"/>
    <w:rsid w:val="005F4675"/>
    <w:rsid w:val="006A785D"/>
    <w:rsid w:val="007A00FA"/>
    <w:rsid w:val="007E3615"/>
    <w:rsid w:val="008939D9"/>
    <w:rsid w:val="00D441F2"/>
    <w:rsid w:val="00F27AFF"/>
    <w:rsid w:val="00F4103C"/>
    <w:rsid w:val="00F9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E62AD"/>
  <w15:chartTrackingRefBased/>
  <w15:docId w15:val="{D3C148F8-0C89-4423-84D6-CBADB7A60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2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558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text=&#1074;&#1080;&#1076;&#1077;&#1086;%20&#1079;&#1074;&#1077;&#1088;&#1080;%20&#1084;&#1083;&#1077;&#1082;&#1086;&#1087;&#1080;&#1090;&#1072;&#1102;&#1097;&#1080;&#1077;%201%20&#1082;&#1083;&#1072;&#1089;&#1089;%20&#1074;&#1080;&#1085;&#1086;&#1075;&#1088;&#1072;&#1076;&#1086;&#1074;&#1072;&amp;path=wizard&amp;parent-reqid=1644329568953336-10012557398026917174-sas2-0259-2ea-sas-l7-balancer-8080-BAL-7910&amp;wiz_type=vital&amp;filmId=6245024352145939818" TargetMode="External"/><Relationship Id="rId5" Type="http://schemas.openxmlformats.org/officeDocument/2006/relationships/hyperlink" Target="https://yandex.ru/video/preview/6245024352145939818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16</cp:revision>
  <dcterms:created xsi:type="dcterms:W3CDTF">2022-02-08T14:12:00Z</dcterms:created>
  <dcterms:modified xsi:type="dcterms:W3CDTF">2022-02-09T02:48:00Z</dcterms:modified>
</cp:coreProperties>
</file>