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66ED" w14:paraId="238099B1" w14:textId="77777777" w:rsidTr="00CB66ED">
        <w:tc>
          <w:tcPr>
            <w:tcW w:w="311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3115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3115" w:type="dxa"/>
          </w:tcPr>
          <w:p w14:paraId="78F32934" w14:textId="335E10A8" w:rsidR="00CB66ED" w:rsidRDefault="00CB66ED">
            <w:r>
              <w:t>10Б</w:t>
            </w:r>
          </w:p>
        </w:tc>
      </w:tr>
      <w:tr w:rsidR="00457222" w14:paraId="74622EF6" w14:textId="77777777" w:rsidTr="00CB66ED">
        <w:tc>
          <w:tcPr>
            <w:tcW w:w="3115" w:type="dxa"/>
          </w:tcPr>
          <w:p w14:paraId="1794E110" w14:textId="7475EA8E" w:rsidR="00457222" w:rsidRDefault="00457222" w:rsidP="00457222">
            <w:r>
              <w:t>Русский язык</w:t>
            </w:r>
          </w:p>
        </w:tc>
        <w:tc>
          <w:tcPr>
            <w:tcW w:w="3115" w:type="dxa"/>
          </w:tcPr>
          <w:p w14:paraId="458ADA69" w14:textId="77777777" w:rsidR="00457222" w:rsidRDefault="00457222" w:rsidP="00457222"/>
        </w:tc>
        <w:tc>
          <w:tcPr>
            <w:tcW w:w="3115" w:type="dxa"/>
          </w:tcPr>
          <w:p w14:paraId="7AE9BF70" w14:textId="2AB29FB9" w:rsidR="00457222" w:rsidRDefault="00457222" w:rsidP="00457222">
            <w:r>
              <w:rPr>
                <w:rFonts w:ascii="Arial" w:hAnsi="Arial" w:cs="Arial"/>
                <w:sz w:val="24"/>
                <w:szCs w:val="24"/>
              </w:rPr>
              <w:t>Повторить теорию по теме «</w:t>
            </w:r>
            <w:r w:rsidRPr="00DC78E0">
              <w:rPr>
                <w:rFonts w:ascii="Arial" w:hAnsi="Arial" w:cs="Arial"/>
                <w:sz w:val="24"/>
                <w:szCs w:val="24"/>
              </w:rPr>
              <w:t xml:space="preserve">Служебные части речи. </w:t>
            </w:r>
            <w:r>
              <w:rPr>
                <w:rFonts w:ascii="Arial" w:hAnsi="Arial" w:cs="Arial"/>
                <w:sz w:val="24"/>
                <w:szCs w:val="24"/>
              </w:rPr>
              <w:t xml:space="preserve">Союзы. Отличие союзов от омонимичных слов». </w:t>
            </w:r>
          </w:p>
        </w:tc>
      </w:tr>
      <w:tr w:rsidR="00457222" w14:paraId="70AEA7BA" w14:textId="77777777" w:rsidTr="0030085D">
        <w:tc>
          <w:tcPr>
            <w:tcW w:w="3115" w:type="dxa"/>
          </w:tcPr>
          <w:p w14:paraId="75B07632" w14:textId="60DFCDE4" w:rsidR="00457222" w:rsidRDefault="00457222" w:rsidP="00457222">
            <w:r>
              <w:t>Математика профиль</w:t>
            </w:r>
          </w:p>
        </w:tc>
        <w:tc>
          <w:tcPr>
            <w:tcW w:w="6230" w:type="dxa"/>
            <w:gridSpan w:val="2"/>
          </w:tcPr>
          <w:p w14:paraId="3289EF50" w14:textId="7EC3141A" w:rsidR="00457222" w:rsidRDefault="00457222" w:rsidP="00457222">
            <w:pPr>
              <w:jc w:val="center"/>
            </w:pPr>
            <w:r w:rsidRPr="008D4E45">
              <w:t>задачи в тетради</w:t>
            </w:r>
          </w:p>
        </w:tc>
      </w:tr>
      <w:tr w:rsidR="00457222" w14:paraId="6BB9D959" w14:textId="77777777" w:rsidTr="009F4A3B">
        <w:tc>
          <w:tcPr>
            <w:tcW w:w="3115" w:type="dxa"/>
          </w:tcPr>
          <w:p w14:paraId="77657856" w14:textId="554CDB50" w:rsidR="00457222" w:rsidRDefault="00457222" w:rsidP="00457222">
            <w:r>
              <w:t>обществознание</w:t>
            </w:r>
          </w:p>
        </w:tc>
        <w:tc>
          <w:tcPr>
            <w:tcW w:w="6230" w:type="dxa"/>
            <w:gridSpan w:val="2"/>
          </w:tcPr>
          <w:p w14:paraId="7C15CF2D" w14:textId="252F7EA3" w:rsidR="00457222" w:rsidRDefault="00457222" w:rsidP="00457222">
            <w:pPr>
              <w:jc w:val="center"/>
            </w:pPr>
            <w:r w:rsidRPr="00EA31B7">
              <w:t>§ 21, вопр. 1,2,4,5 (письменно)</w:t>
            </w:r>
          </w:p>
        </w:tc>
      </w:tr>
      <w:tr w:rsidR="00457222" w14:paraId="24C8EB85" w14:textId="77777777" w:rsidTr="0019591B">
        <w:tc>
          <w:tcPr>
            <w:tcW w:w="3115" w:type="dxa"/>
          </w:tcPr>
          <w:p w14:paraId="53D409AA" w14:textId="017A364C" w:rsidR="00457222" w:rsidRDefault="00457222" w:rsidP="00457222">
            <w:r>
              <w:t>геометрия</w:t>
            </w:r>
          </w:p>
        </w:tc>
        <w:tc>
          <w:tcPr>
            <w:tcW w:w="6230" w:type="dxa"/>
            <w:gridSpan w:val="2"/>
          </w:tcPr>
          <w:p w14:paraId="3F75C9BB" w14:textId="7D3507B1" w:rsidR="00457222" w:rsidRDefault="00457222" w:rsidP="00457222">
            <w:pPr>
              <w:jc w:val="center"/>
            </w:pPr>
            <w:r w:rsidRPr="00011CF0">
              <w:t>п 34, 35, №320, 321</w:t>
            </w:r>
          </w:p>
        </w:tc>
      </w:tr>
      <w:tr w:rsidR="00457222" w14:paraId="5CAE758E" w14:textId="77777777" w:rsidTr="00CB66ED">
        <w:tc>
          <w:tcPr>
            <w:tcW w:w="3115" w:type="dxa"/>
          </w:tcPr>
          <w:p w14:paraId="4B0005F6" w14:textId="574F2B57" w:rsidR="00457222" w:rsidRPr="008F25FE" w:rsidRDefault="00F83755" w:rsidP="00457222">
            <w:r>
              <w:t>литература</w:t>
            </w:r>
          </w:p>
        </w:tc>
        <w:tc>
          <w:tcPr>
            <w:tcW w:w="3115" w:type="dxa"/>
          </w:tcPr>
          <w:p w14:paraId="5AF1947E" w14:textId="77777777" w:rsidR="00457222" w:rsidRDefault="00457222" w:rsidP="00457222"/>
        </w:tc>
        <w:tc>
          <w:tcPr>
            <w:tcW w:w="3115" w:type="dxa"/>
          </w:tcPr>
          <w:p w14:paraId="00DA95B8" w14:textId="6E8D8C1E" w:rsidR="00457222" w:rsidRPr="008F25FE" w:rsidRDefault="00F83755" w:rsidP="00457222">
            <w:r>
              <w:rPr>
                <w:rFonts w:ascii="Arial" w:eastAsia="Calibri" w:hAnsi="Arial" w:cs="Arial"/>
                <w:sz w:val="24"/>
                <w:szCs w:val="20"/>
              </w:rPr>
              <w:t xml:space="preserve">Художественный мир произведений Н.С. Лескова. </w:t>
            </w:r>
            <w:r>
              <w:rPr>
                <w:rFonts w:ascii="Arial" w:hAnsi="Arial" w:cs="Arial"/>
                <w:sz w:val="24"/>
                <w:szCs w:val="20"/>
              </w:rPr>
              <w:t>Жизнь и творчест</w:t>
            </w:r>
            <w:r>
              <w:rPr>
                <w:rFonts w:ascii="Arial" w:hAnsi="Arial" w:cs="Arial"/>
                <w:sz w:val="24"/>
                <w:szCs w:val="20"/>
              </w:rPr>
              <w:softHyphen/>
              <w:t>во Н.С. Лескова. Особенности сю</w:t>
            </w:r>
            <w:r>
              <w:rPr>
                <w:rFonts w:ascii="Arial" w:hAnsi="Arial" w:cs="Arial"/>
                <w:sz w:val="24"/>
                <w:szCs w:val="20"/>
              </w:rPr>
              <w:softHyphen/>
            </w:r>
            <w:r>
              <w:rPr>
                <w:rFonts w:ascii="Arial" w:hAnsi="Arial" w:cs="Arial"/>
                <w:spacing w:val="-1"/>
                <w:sz w:val="24"/>
                <w:szCs w:val="20"/>
              </w:rPr>
              <w:t>жета повести «Очарованный странник»</w:t>
            </w:r>
          </w:p>
        </w:tc>
      </w:tr>
      <w:tr w:rsidR="00457222" w14:paraId="0CFDC807" w14:textId="77777777" w:rsidTr="00CB66ED">
        <w:tc>
          <w:tcPr>
            <w:tcW w:w="3115" w:type="dxa"/>
          </w:tcPr>
          <w:p w14:paraId="2BE0ADE4" w14:textId="3B91F473" w:rsidR="00457222" w:rsidRDefault="007E2D5A" w:rsidP="00457222">
            <w:r>
              <w:t>Английский язык (Люляева)</w:t>
            </w:r>
          </w:p>
        </w:tc>
        <w:tc>
          <w:tcPr>
            <w:tcW w:w="3115" w:type="dxa"/>
          </w:tcPr>
          <w:p w14:paraId="2FDDF553" w14:textId="77777777" w:rsidR="00372421" w:rsidRDefault="00372421" w:rsidP="00372421">
            <w:r>
              <w:t>задание от учителя на учи ру</w:t>
            </w:r>
          </w:p>
          <w:p w14:paraId="71193436" w14:textId="77777777" w:rsidR="00372421" w:rsidRDefault="00372421" w:rsidP="00372421">
            <w:r>
              <w:t>Подсказки - слова модуля 5b., стр 84 упр 2, 3</w:t>
            </w:r>
          </w:p>
          <w:p w14:paraId="657BD8F2" w14:textId="6EF4EB42" w:rsidR="00457222" w:rsidRDefault="00372421" w:rsidP="00372421">
            <w:r>
              <w:t>Повторить порядок слов в предложении</w:t>
            </w:r>
          </w:p>
        </w:tc>
        <w:tc>
          <w:tcPr>
            <w:tcW w:w="3115" w:type="dxa"/>
          </w:tcPr>
          <w:p w14:paraId="78B8B062" w14:textId="234D8EA0" w:rsidR="007E2D5A" w:rsidRDefault="004019B3" w:rsidP="007E2D5A">
            <w:r>
              <w:t>з</w:t>
            </w:r>
            <w:r w:rsidR="007E2D5A">
              <w:t>адание от учителя на учи ру.</w:t>
            </w:r>
          </w:p>
          <w:p w14:paraId="5B3EA2F0" w14:textId="6053A6B2" w:rsidR="00457222" w:rsidRDefault="007E2D5A" w:rsidP="007E2D5A">
            <w:r>
              <w:t>Подсказки - слова модуля 5a, 5b., стр 100 упр 1,4 - устно</w:t>
            </w:r>
          </w:p>
        </w:tc>
      </w:tr>
      <w:tr w:rsidR="00457222" w14:paraId="5CC25436" w14:textId="77777777" w:rsidTr="00DA0C1A">
        <w:tc>
          <w:tcPr>
            <w:tcW w:w="3115" w:type="dxa"/>
          </w:tcPr>
          <w:p w14:paraId="7EEF6B2A" w14:textId="0AB11C4C" w:rsidR="00457222" w:rsidRDefault="00457222" w:rsidP="00457222"/>
        </w:tc>
        <w:tc>
          <w:tcPr>
            <w:tcW w:w="6230" w:type="dxa"/>
            <w:gridSpan w:val="2"/>
          </w:tcPr>
          <w:p w14:paraId="0BE14936" w14:textId="25460817" w:rsidR="00457222" w:rsidRDefault="00457222" w:rsidP="00457222"/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11CF0"/>
    <w:rsid w:val="001500B6"/>
    <w:rsid w:val="00372421"/>
    <w:rsid w:val="004019B3"/>
    <w:rsid w:val="00457222"/>
    <w:rsid w:val="0072151F"/>
    <w:rsid w:val="007242A9"/>
    <w:rsid w:val="0078066B"/>
    <w:rsid w:val="007E2D5A"/>
    <w:rsid w:val="007E5998"/>
    <w:rsid w:val="00836073"/>
    <w:rsid w:val="008D4E45"/>
    <w:rsid w:val="008F25FE"/>
    <w:rsid w:val="00AF604B"/>
    <w:rsid w:val="00B953E8"/>
    <w:rsid w:val="00BC3911"/>
    <w:rsid w:val="00CB66ED"/>
    <w:rsid w:val="00D138E0"/>
    <w:rsid w:val="00DD384E"/>
    <w:rsid w:val="00E123B9"/>
    <w:rsid w:val="00EA31B7"/>
    <w:rsid w:val="00F476DB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22</cp:revision>
  <dcterms:created xsi:type="dcterms:W3CDTF">2022-01-31T02:52:00Z</dcterms:created>
  <dcterms:modified xsi:type="dcterms:W3CDTF">2022-02-01T04:59:00Z</dcterms:modified>
</cp:coreProperties>
</file>