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F3957" w14:paraId="406060D3" w14:textId="77777777" w:rsidTr="00D231B0">
        <w:tc>
          <w:tcPr>
            <w:tcW w:w="2830" w:type="dxa"/>
          </w:tcPr>
          <w:p w14:paraId="1037979C" w14:textId="024F8C74" w:rsidR="00BF3957" w:rsidRDefault="00BF3957" w:rsidP="00BF3957">
            <w:r>
              <w:t>обществознание</w:t>
            </w:r>
          </w:p>
        </w:tc>
        <w:tc>
          <w:tcPr>
            <w:tcW w:w="4673" w:type="dxa"/>
          </w:tcPr>
          <w:p w14:paraId="5353BC17" w14:textId="77777777" w:rsidR="00BF3957" w:rsidRPr="009A54EC" w:rsidRDefault="00BF3957" w:rsidP="00BF3957">
            <w:pPr>
              <w:spacing w:line="256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§19 читать, ответить на вопросы (устно)</w:t>
            </w:r>
          </w:p>
          <w:p w14:paraId="3FBFE927" w14:textId="76C2D24F" w:rsidR="00BF3957" w:rsidRDefault="00BF3957" w:rsidP="00BF3957"/>
        </w:tc>
      </w:tr>
      <w:tr w:rsidR="00BF3957" w14:paraId="5ABB8933" w14:textId="77777777" w:rsidTr="00D231B0">
        <w:tc>
          <w:tcPr>
            <w:tcW w:w="2830" w:type="dxa"/>
          </w:tcPr>
          <w:p w14:paraId="4C6F4875" w14:textId="5FA4898D" w:rsidR="00BF3957" w:rsidRDefault="009E2C84" w:rsidP="00BF3957">
            <w:r>
              <w:t>история</w:t>
            </w:r>
          </w:p>
        </w:tc>
        <w:tc>
          <w:tcPr>
            <w:tcW w:w="4673" w:type="dxa"/>
          </w:tcPr>
          <w:p w14:paraId="643B871E" w14:textId="141069B8" w:rsidR="00BF3957" w:rsidRDefault="00841A60" w:rsidP="00BF3957">
            <w:r w:rsidRPr="009A54EC">
              <w:rPr>
                <w:rFonts w:ascii="Arial" w:hAnsi="Arial" w:cs="Arial"/>
                <w:color w:val="000000"/>
                <w:shd w:val="clear" w:color="auto" w:fill="F4F4F4"/>
              </w:rPr>
              <w:t>§37 пункты 1-3 читать, письменно сообщение о С.Ф. Бондарчук или М.М. Плисецкой стр. 167 "Честь  и слава Отечества"</w:t>
            </w:r>
          </w:p>
        </w:tc>
      </w:tr>
      <w:tr w:rsidR="00BF3957" w14:paraId="03957BAE" w14:textId="77777777" w:rsidTr="00D231B0">
        <w:tc>
          <w:tcPr>
            <w:tcW w:w="2830" w:type="dxa"/>
          </w:tcPr>
          <w:p w14:paraId="678B5AAB" w14:textId="71898F9A" w:rsidR="00BF3957" w:rsidRDefault="00E1034B" w:rsidP="00BF3957">
            <w:r>
              <w:t>Русский язык</w:t>
            </w:r>
          </w:p>
        </w:tc>
        <w:tc>
          <w:tcPr>
            <w:tcW w:w="4673" w:type="dxa"/>
          </w:tcPr>
          <w:p w14:paraId="5FFD2DAC" w14:textId="77777777" w:rsidR="00BF3957" w:rsidRDefault="00E1034B" w:rsidP="00BF3957">
            <w:r w:rsidRPr="00E1034B">
              <w:t xml:space="preserve">работа на сайте </w:t>
            </w:r>
            <w:proofErr w:type="spellStart"/>
            <w:r w:rsidRPr="00E1034B">
              <w:t>учи.ру</w:t>
            </w:r>
            <w:proofErr w:type="spellEnd"/>
            <w:r w:rsidRPr="00E1034B">
              <w:t xml:space="preserve"> или  письменное выполнение карточки   Спишите предложения, вставляя пропущенные буквы, знаки препинания и раскрывая скобки. Установите, слова каких частей речи поясняются придаточными изъяснительными. (надпишите часть речи над словом в главной части, от которого задаёте вопрос)</w:t>
            </w:r>
          </w:p>
          <w:p w14:paraId="68223699" w14:textId="02966EC0" w:rsidR="00C65DF5" w:rsidRDefault="009D0AF6" w:rsidP="00BF3957">
            <w:r w:rsidRPr="009D0AF6">
              <w:t xml:space="preserve">1) Ты догадался мой читатель с кем бился доблестный Руслан? (А. Пушкин) 2) Хочу что (б) труд мой </w:t>
            </w:r>
            <w:proofErr w:type="spellStart"/>
            <w:r w:rsidRPr="009D0AF6">
              <w:t>вдохнове</w:t>
            </w:r>
            <w:proofErr w:type="spellEnd"/>
            <w:r w:rsidRPr="009D0AF6">
              <w:t xml:space="preserve">(н, </w:t>
            </w:r>
            <w:proofErr w:type="spellStart"/>
            <w:r w:rsidRPr="009D0AF6">
              <w:t>нн</w:t>
            </w:r>
            <w:proofErr w:type="spellEnd"/>
            <w:r w:rsidRPr="009D0AF6">
              <w:t>)</w:t>
            </w:r>
            <w:proofErr w:type="spellStart"/>
            <w:r w:rsidRPr="009D0AF6">
              <w:t>ый</w:t>
            </w:r>
            <w:proofErr w:type="spellEnd"/>
            <w:r w:rsidRPr="009D0AF6">
              <w:t xml:space="preserve"> когда (</w:t>
            </w:r>
            <w:proofErr w:type="spellStart"/>
            <w:r w:rsidRPr="009D0AF6">
              <w:t>нибудь</w:t>
            </w:r>
            <w:proofErr w:type="spellEnd"/>
            <w:r w:rsidRPr="009D0AF6">
              <w:t>) увидел свет. (М. Лермонтов) 3) Тогда Никите представилось как на холодном, тёмном чердаке нанесло снегу. (А. Толстой) 4) Мы все любили его за (то) что он (н..) похож на всех. (</w:t>
            </w:r>
            <w:proofErr w:type="spellStart"/>
            <w:r w:rsidRPr="009D0AF6">
              <w:t>Н.Асеев</w:t>
            </w:r>
            <w:proofErr w:type="spellEnd"/>
            <w:r w:rsidRPr="009D0AF6">
              <w:t>) 5) Я (н..) мог представить что (бы) экваториальное небо бывало хоть когда (</w:t>
            </w:r>
            <w:proofErr w:type="spellStart"/>
            <w:r w:rsidRPr="009D0AF6">
              <w:t>нибудь</w:t>
            </w:r>
            <w:proofErr w:type="spellEnd"/>
            <w:r w:rsidRPr="009D0AF6">
              <w:t xml:space="preserve">) серым. (К. Паустовский) 6) А мы (н..) удивляемся и помним как величаво входит в каждый день </w:t>
            </w:r>
            <w:proofErr w:type="spellStart"/>
            <w:r w:rsidRPr="009D0AF6">
              <w:t>обыде</w:t>
            </w:r>
            <w:proofErr w:type="spellEnd"/>
            <w:r w:rsidRPr="009D0AF6">
              <w:t xml:space="preserve">(н, </w:t>
            </w:r>
            <w:proofErr w:type="spellStart"/>
            <w:r w:rsidRPr="009D0AF6">
              <w:t>нн</w:t>
            </w:r>
            <w:proofErr w:type="spellEnd"/>
            <w:r w:rsidRPr="009D0AF6">
              <w:t xml:space="preserve">)ость похожая на подвиг и подвиг ставший </w:t>
            </w:r>
            <w:proofErr w:type="spellStart"/>
            <w:r w:rsidRPr="009D0AF6">
              <w:t>буднич</w:t>
            </w:r>
            <w:proofErr w:type="spellEnd"/>
            <w:r w:rsidRPr="009D0AF6">
              <w:t>(?)</w:t>
            </w:r>
            <w:proofErr w:type="spellStart"/>
            <w:r w:rsidRPr="009D0AF6">
              <w:t>ным</w:t>
            </w:r>
            <w:proofErr w:type="spellEnd"/>
            <w:r w:rsidRPr="009D0AF6">
              <w:t xml:space="preserve"> трудом. (Р. Рождественский) 7) За чаем видя что отцу (н..) хочется разговаривать Нина то (же) молчала. (К. Симонов) 8) И она уже думает, как (бы) дожить до Михайлова дня. (Ю. Казаков) 9) Собаки услышав что кто (то) идёт с лаем бросились к нам (на) встречу. (В. Арсеньев)</w:t>
            </w:r>
          </w:p>
        </w:tc>
      </w:tr>
      <w:tr w:rsidR="00BF3957" w14:paraId="1AE1A2EF" w14:textId="77777777" w:rsidTr="00D231B0">
        <w:tc>
          <w:tcPr>
            <w:tcW w:w="2830" w:type="dxa"/>
          </w:tcPr>
          <w:p w14:paraId="18B66B80" w14:textId="04366720" w:rsidR="00BF3957" w:rsidRDefault="006A64A3" w:rsidP="00BF3957">
            <w:r>
              <w:t>литература</w:t>
            </w:r>
          </w:p>
        </w:tc>
        <w:tc>
          <w:tcPr>
            <w:tcW w:w="4673" w:type="dxa"/>
          </w:tcPr>
          <w:p w14:paraId="2946C433" w14:textId="38D155F6" w:rsidR="00BF3957" w:rsidRDefault="006A64A3" w:rsidP="00BF3957">
            <w:r w:rsidRPr="006A64A3">
              <w:t xml:space="preserve">познакомиться с биографией </w:t>
            </w:r>
            <w:proofErr w:type="spellStart"/>
            <w:r w:rsidRPr="006A64A3">
              <w:t>О.Мандельштама</w:t>
            </w:r>
            <w:proofErr w:type="spellEnd"/>
            <w:r w:rsidRPr="006A64A3">
              <w:t xml:space="preserve"> в учебнике, письменно ответить (исходя из материалов учебника) на вопросы </w:t>
            </w:r>
            <w:proofErr w:type="spellStart"/>
            <w:r w:rsidRPr="006A64A3">
              <w:t>стр</w:t>
            </w:r>
            <w:proofErr w:type="spellEnd"/>
            <w:r w:rsidRPr="006A64A3">
              <w:t xml:space="preserve"> 7,8 (на 8 вопрос приведите 3  цитаты из текстов стихотворений)</w:t>
            </w:r>
          </w:p>
        </w:tc>
      </w:tr>
      <w:tr w:rsidR="00BF3957" w14:paraId="74009DAA" w14:textId="77777777" w:rsidTr="00D231B0">
        <w:tc>
          <w:tcPr>
            <w:tcW w:w="2830" w:type="dxa"/>
          </w:tcPr>
          <w:p w14:paraId="5D346C76" w14:textId="2873E79E" w:rsidR="00BF3957" w:rsidRPr="00BC14A3" w:rsidRDefault="00BC14A3" w:rsidP="00BF3957">
            <w:r>
              <w:t>геометрия</w:t>
            </w:r>
          </w:p>
        </w:tc>
        <w:tc>
          <w:tcPr>
            <w:tcW w:w="4673" w:type="dxa"/>
          </w:tcPr>
          <w:p w14:paraId="3F31C934" w14:textId="4171C10A" w:rsidR="00BF3957" w:rsidRDefault="00BC14A3" w:rsidP="00BF39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задачу в тетради</w:t>
            </w:r>
          </w:p>
        </w:tc>
      </w:tr>
      <w:tr w:rsidR="00BF3957" w14:paraId="34F0137B" w14:textId="77777777" w:rsidTr="00D231B0">
        <w:tc>
          <w:tcPr>
            <w:tcW w:w="2830" w:type="dxa"/>
          </w:tcPr>
          <w:p w14:paraId="56AD716D" w14:textId="0F2DA292" w:rsidR="00BF3957" w:rsidRDefault="001A49C2" w:rsidP="00BF3957">
            <w:r>
              <w:t xml:space="preserve">Математика профиль </w:t>
            </w:r>
          </w:p>
        </w:tc>
        <w:tc>
          <w:tcPr>
            <w:tcW w:w="4673" w:type="dxa"/>
          </w:tcPr>
          <w:p w14:paraId="56E54760" w14:textId="283D12DB" w:rsidR="00BF3957" w:rsidRDefault="001A49C2" w:rsidP="00BF39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 профиль 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F3957" w14:paraId="5A868A28" w14:textId="77777777" w:rsidTr="00D231B0">
        <w:tc>
          <w:tcPr>
            <w:tcW w:w="2830" w:type="dxa"/>
          </w:tcPr>
          <w:p w14:paraId="792814D8" w14:textId="77777777" w:rsidR="00BF3957" w:rsidRDefault="00BF3957" w:rsidP="00BF3957"/>
        </w:tc>
        <w:tc>
          <w:tcPr>
            <w:tcW w:w="4673" w:type="dxa"/>
          </w:tcPr>
          <w:p w14:paraId="11B4A765" w14:textId="77777777" w:rsidR="00BF3957" w:rsidRDefault="00BF3957" w:rsidP="00BF3957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1A49C2"/>
    <w:rsid w:val="003A4AF4"/>
    <w:rsid w:val="003A66A8"/>
    <w:rsid w:val="00574465"/>
    <w:rsid w:val="005C005C"/>
    <w:rsid w:val="006537CF"/>
    <w:rsid w:val="006A64A3"/>
    <w:rsid w:val="006C176F"/>
    <w:rsid w:val="00841A60"/>
    <w:rsid w:val="008A2253"/>
    <w:rsid w:val="009D0AF6"/>
    <w:rsid w:val="009E2C84"/>
    <w:rsid w:val="00BC14A3"/>
    <w:rsid w:val="00BF3957"/>
    <w:rsid w:val="00C65DF5"/>
    <w:rsid w:val="00D231B0"/>
    <w:rsid w:val="00E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2022-01-31T02:53:00Z</dcterms:created>
  <dcterms:modified xsi:type="dcterms:W3CDTF">2022-02-01T05:27:00Z</dcterms:modified>
</cp:coreProperties>
</file>