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2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4254"/>
        <w:gridCol w:w="4321"/>
        <w:gridCol w:w="1843"/>
      </w:tblGrid>
      <w:tr w:rsidR="009D11DD" w14:paraId="0CA3BB36" w14:textId="77777777" w:rsidTr="00651133">
        <w:tc>
          <w:tcPr>
            <w:tcW w:w="850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4254" w:type="dxa"/>
          </w:tcPr>
          <w:p w14:paraId="44F15A1D" w14:textId="65D21213" w:rsidR="0002701C" w:rsidRDefault="00BC75BC">
            <w:r>
              <w:t>7</w:t>
            </w:r>
            <w:r w:rsidR="0002701C">
              <w:t>А</w:t>
            </w:r>
          </w:p>
        </w:tc>
        <w:tc>
          <w:tcPr>
            <w:tcW w:w="4321" w:type="dxa"/>
          </w:tcPr>
          <w:p w14:paraId="7A1AD60F" w14:textId="3E34F7A8" w:rsidR="0002701C" w:rsidRDefault="00BC75BC">
            <w:r>
              <w:t>7</w:t>
            </w:r>
            <w:r w:rsidR="0002701C">
              <w:t>Б</w:t>
            </w:r>
          </w:p>
        </w:tc>
        <w:tc>
          <w:tcPr>
            <w:tcW w:w="1843" w:type="dxa"/>
          </w:tcPr>
          <w:p w14:paraId="7293013F" w14:textId="59040BF9" w:rsidR="0002701C" w:rsidRDefault="00BC75BC">
            <w:r>
              <w:t>7</w:t>
            </w:r>
            <w:r w:rsidR="0002701C">
              <w:t>В</w:t>
            </w:r>
          </w:p>
        </w:tc>
      </w:tr>
      <w:tr w:rsidR="00510C0E" w14:paraId="0B1B866B" w14:textId="77777777" w:rsidTr="00651133">
        <w:tc>
          <w:tcPr>
            <w:tcW w:w="850" w:type="dxa"/>
          </w:tcPr>
          <w:p w14:paraId="0051BAB2" w14:textId="6B92620D" w:rsidR="00510C0E" w:rsidRDefault="00510C0E" w:rsidP="00F3706B">
            <w:r>
              <w:t>Русский язык</w:t>
            </w:r>
          </w:p>
        </w:tc>
        <w:tc>
          <w:tcPr>
            <w:tcW w:w="4254" w:type="dxa"/>
          </w:tcPr>
          <w:p w14:paraId="5A73FB5B" w14:textId="1F29C9E8" w:rsidR="00510C0E" w:rsidRPr="00471CB8" w:rsidRDefault="00510C0E" w:rsidP="00F3706B">
            <w:r w:rsidRPr="00034FF4">
              <w:t xml:space="preserve">выполнить задания </w:t>
            </w:r>
            <w:proofErr w:type="spellStart"/>
            <w:r w:rsidRPr="00034FF4">
              <w:t>кр</w:t>
            </w:r>
            <w:proofErr w:type="spellEnd"/>
            <w:r w:rsidRPr="00034FF4">
              <w:t xml:space="preserve"> в группе в скайпе, домашнее задание -работа на сайте </w:t>
            </w:r>
            <w:proofErr w:type="spellStart"/>
            <w:proofErr w:type="gramStart"/>
            <w:r w:rsidRPr="00034FF4">
              <w:t>учи.ру</w:t>
            </w:r>
            <w:proofErr w:type="spellEnd"/>
            <w:proofErr w:type="gramEnd"/>
            <w:r w:rsidRPr="00034FF4">
              <w:t>, повторить в теории информацию о самостоятельных и служебных частях речи</w:t>
            </w:r>
          </w:p>
        </w:tc>
        <w:tc>
          <w:tcPr>
            <w:tcW w:w="6164" w:type="dxa"/>
            <w:gridSpan w:val="2"/>
          </w:tcPr>
          <w:p w14:paraId="4D532E14" w14:textId="3D618202" w:rsidR="00510C0E" w:rsidRDefault="00510C0E" w:rsidP="00F3706B">
            <w:r w:rsidRPr="00510C0E">
              <w:t>задание по карточке отправлено в группы</w:t>
            </w:r>
          </w:p>
        </w:tc>
      </w:tr>
      <w:tr w:rsidR="00651133" w14:paraId="02C8FDF2" w14:textId="77777777" w:rsidTr="00651133">
        <w:tc>
          <w:tcPr>
            <w:tcW w:w="850" w:type="dxa"/>
          </w:tcPr>
          <w:p w14:paraId="304A2F1B" w14:textId="774F6082" w:rsidR="00651133" w:rsidRDefault="00651133" w:rsidP="00651133">
            <w:r>
              <w:t>алгебра</w:t>
            </w:r>
          </w:p>
        </w:tc>
        <w:tc>
          <w:tcPr>
            <w:tcW w:w="4254" w:type="dxa"/>
          </w:tcPr>
          <w:p w14:paraId="28FDF6C7" w14:textId="478D99B8" w:rsidR="00651133" w:rsidRPr="00034FF4" w:rsidRDefault="00651133" w:rsidP="00651133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выполнить задания контрольной работы в интерактивной рабочей тетради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Skysmart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Style w:val="a4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https://edu.skysmart.ru/student/pazunoseso</w:t>
              </w:r>
            </w:hyperlink>
          </w:p>
        </w:tc>
        <w:tc>
          <w:tcPr>
            <w:tcW w:w="6164" w:type="dxa"/>
            <w:gridSpan w:val="2"/>
          </w:tcPr>
          <w:p w14:paraId="31F0ED36" w14:textId="41AF10D8" w:rsidR="00651133" w:rsidRPr="00510C0E" w:rsidRDefault="00651133" w:rsidP="00651133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подготовиться к контрольной работе, выполнение карточек на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учи.ру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№ 662 (1 строка)</w:t>
            </w:r>
          </w:p>
        </w:tc>
      </w:tr>
      <w:tr w:rsidR="00651133" w14:paraId="1D6AAE70" w14:textId="77777777" w:rsidTr="00651133">
        <w:tc>
          <w:tcPr>
            <w:tcW w:w="850" w:type="dxa"/>
          </w:tcPr>
          <w:p w14:paraId="35E7145F" w14:textId="7602793F" w:rsidR="00651133" w:rsidRDefault="00651133" w:rsidP="00651133">
            <w:r>
              <w:t>биология</w:t>
            </w:r>
          </w:p>
        </w:tc>
        <w:tc>
          <w:tcPr>
            <w:tcW w:w="4254" w:type="dxa"/>
          </w:tcPr>
          <w:p w14:paraId="7D055FF8" w14:textId="77777777" w:rsidR="00651133" w:rsidRPr="00034FF4" w:rsidRDefault="00651133" w:rsidP="00651133"/>
        </w:tc>
        <w:tc>
          <w:tcPr>
            <w:tcW w:w="4321" w:type="dxa"/>
          </w:tcPr>
          <w:p w14:paraId="523F96AB" w14:textId="77777777" w:rsidR="00651133" w:rsidRDefault="00651133" w:rsidP="00651133"/>
        </w:tc>
        <w:tc>
          <w:tcPr>
            <w:tcW w:w="1843" w:type="dxa"/>
          </w:tcPr>
          <w:p w14:paraId="6C83F569" w14:textId="28A95E04" w:rsidR="00651133" w:rsidRDefault="00651133" w:rsidP="00651133">
            <w:r>
              <w:rPr>
                <w:color w:val="000000"/>
                <w:sz w:val="27"/>
                <w:szCs w:val="27"/>
              </w:rPr>
              <w:t>§ 26 читать, выполнить лабораторную работу №3</w:t>
            </w:r>
          </w:p>
        </w:tc>
      </w:tr>
      <w:tr w:rsidR="00651133" w14:paraId="2E96FB54" w14:textId="77777777" w:rsidTr="00651133">
        <w:tc>
          <w:tcPr>
            <w:tcW w:w="850" w:type="dxa"/>
          </w:tcPr>
          <w:p w14:paraId="2ECD9803" w14:textId="461C26DF" w:rsidR="00651133" w:rsidRDefault="00651133" w:rsidP="00651133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4254" w:type="dxa"/>
          </w:tcPr>
          <w:p w14:paraId="204D81A2" w14:textId="77777777" w:rsidR="00651133" w:rsidRPr="00034FF4" w:rsidRDefault="00651133" w:rsidP="00651133"/>
        </w:tc>
        <w:tc>
          <w:tcPr>
            <w:tcW w:w="4321" w:type="dxa"/>
          </w:tcPr>
          <w:p w14:paraId="5872F5D2" w14:textId="0500009B" w:rsidR="00651133" w:rsidRDefault="00651133" w:rsidP="00651133">
            <w:proofErr w:type="spellStart"/>
            <w:r w:rsidRPr="00E24F9F">
              <w:t>стр</w:t>
            </w:r>
            <w:proofErr w:type="spellEnd"/>
            <w:r w:rsidRPr="00E24F9F">
              <w:t xml:space="preserve"> 37 </w:t>
            </w:r>
            <w:proofErr w:type="spellStart"/>
            <w:r w:rsidRPr="00E24F9F">
              <w:t>упр</w:t>
            </w:r>
            <w:proofErr w:type="spellEnd"/>
            <w:r w:rsidRPr="00E24F9F">
              <w:t xml:space="preserve"> 9а</w:t>
            </w:r>
          </w:p>
        </w:tc>
        <w:tc>
          <w:tcPr>
            <w:tcW w:w="1843" w:type="dxa"/>
          </w:tcPr>
          <w:p w14:paraId="4D4D6E8D" w14:textId="77777777" w:rsidR="00651133" w:rsidRDefault="00651133" w:rsidP="00651133">
            <w:pPr>
              <w:rPr>
                <w:color w:val="000000"/>
                <w:sz w:val="27"/>
                <w:szCs w:val="27"/>
              </w:rPr>
            </w:pPr>
          </w:p>
        </w:tc>
      </w:tr>
      <w:tr w:rsidR="00651133" w14:paraId="6E7B8543" w14:textId="77777777" w:rsidTr="00651133">
        <w:tc>
          <w:tcPr>
            <w:tcW w:w="850" w:type="dxa"/>
          </w:tcPr>
          <w:p w14:paraId="514ECAC0" w14:textId="217C4AF2" w:rsidR="00651133" w:rsidRDefault="00651133" w:rsidP="00651133">
            <w:r>
              <w:t>Английский язык (Красикова)</w:t>
            </w:r>
          </w:p>
        </w:tc>
        <w:tc>
          <w:tcPr>
            <w:tcW w:w="4254" w:type="dxa"/>
          </w:tcPr>
          <w:p w14:paraId="56C4FF44" w14:textId="77777777" w:rsidR="00651133" w:rsidRPr="00034FF4" w:rsidRDefault="00651133" w:rsidP="00651133"/>
        </w:tc>
        <w:tc>
          <w:tcPr>
            <w:tcW w:w="4321" w:type="dxa"/>
          </w:tcPr>
          <w:p w14:paraId="5E81B389" w14:textId="2730F72E" w:rsidR="00651133" w:rsidRDefault="00651133" w:rsidP="00651133">
            <w:r w:rsidRPr="00A6647D">
              <w:t>с.64 упр.4</w:t>
            </w:r>
          </w:p>
        </w:tc>
        <w:tc>
          <w:tcPr>
            <w:tcW w:w="1843" w:type="dxa"/>
          </w:tcPr>
          <w:p w14:paraId="30D174D3" w14:textId="77777777" w:rsidR="00651133" w:rsidRDefault="00651133" w:rsidP="00651133">
            <w:pPr>
              <w:rPr>
                <w:color w:val="000000"/>
                <w:sz w:val="27"/>
                <w:szCs w:val="27"/>
              </w:rPr>
            </w:pPr>
          </w:p>
        </w:tc>
      </w:tr>
      <w:tr w:rsidR="00651133" w14:paraId="4F6412D5" w14:textId="77777777" w:rsidTr="00651133">
        <w:tc>
          <w:tcPr>
            <w:tcW w:w="850" w:type="dxa"/>
          </w:tcPr>
          <w:p w14:paraId="0CFF25FF" w14:textId="43749281" w:rsidR="00651133" w:rsidRDefault="00651133" w:rsidP="00651133">
            <w:r>
              <w:t>Немецкий язык (Красикова)</w:t>
            </w:r>
          </w:p>
        </w:tc>
        <w:tc>
          <w:tcPr>
            <w:tcW w:w="4254" w:type="dxa"/>
          </w:tcPr>
          <w:p w14:paraId="3361521F" w14:textId="77777777" w:rsidR="00651133" w:rsidRPr="00034FF4" w:rsidRDefault="00651133" w:rsidP="00651133"/>
        </w:tc>
        <w:tc>
          <w:tcPr>
            <w:tcW w:w="4321" w:type="dxa"/>
          </w:tcPr>
          <w:p w14:paraId="379848BA" w14:textId="223DADFE" w:rsidR="00651133" w:rsidRPr="00A6647D" w:rsidRDefault="00651133" w:rsidP="00651133">
            <w:r w:rsidRPr="00662C66">
              <w:t>с.37 упр.8b</w:t>
            </w:r>
          </w:p>
        </w:tc>
        <w:tc>
          <w:tcPr>
            <w:tcW w:w="1843" w:type="dxa"/>
          </w:tcPr>
          <w:p w14:paraId="682ADCC3" w14:textId="77777777" w:rsidR="00651133" w:rsidRDefault="00651133" w:rsidP="00651133">
            <w:pPr>
              <w:rPr>
                <w:color w:val="000000"/>
                <w:sz w:val="27"/>
                <w:szCs w:val="27"/>
              </w:rPr>
            </w:pPr>
          </w:p>
        </w:tc>
      </w:tr>
      <w:tr w:rsidR="00651133" w14:paraId="2E6AFED5" w14:textId="77777777" w:rsidTr="00651133">
        <w:tc>
          <w:tcPr>
            <w:tcW w:w="850" w:type="dxa"/>
          </w:tcPr>
          <w:p w14:paraId="0913506A" w14:textId="16C88821" w:rsidR="00651133" w:rsidRDefault="00651133" w:rsidP="00651133">
            <w:r>
              <w:t>литература</w:t>
            </w:r>
          </w:p>
        </w:tc>
        <w:tc>
          <w:tcPr>
            <w:tcW w:w="4254" w:type="dxa"/>
          </w:tcPr>
          <w:p w14:paraId="4500B3C5" w14:textId="11F02591" w:rsidR="00651133" w:rsidRDefault="00651133" w:rsidP="00651133">
            <w:r w:rsidRPr="00AC427F">
              <w:t>дочитать "Левша</w:t>
            </w:r>
            <w:proofErr w:type="gramStart"/>
            <w:r w:rsidRPr="00AC427F">
              <w:t>"  письменные</w:t>
            </w:r>
            <w:proofErr w:type="gramEnd"/>
            <w:r w:rsidRPr="00AC427F">
              <w:t xml:space="preserve"> ответы на вопросы 1) В чём проявляется патриотизм главного героя? 2) Можно ли найти общие черты в творчестве Лескова и Некрасова? Если, да, то в чём?</w:t>
            </w:r>
          </w:p>
        </w:tc>
        <w:tc>
          <w:tcPr>
            <w:tcW w:w="6164" w:type="dxa"/>
            <w:gridSpan w:val="2"/>
          </w:tcPr>
          <w:p w14:paraId="0382079F" w14:textId="70B5F814" w:rsidR="00651133" w:rsidRDefault="00651133" w:rsidP="00651133"/>
        </w:tc>
      </w:tr>
      <w:tr w:rsidR="00651133" w14:paraId="33FAF3DB" w14:textId="77777777" w:rsidTr="00651133">
        <w:tc>
          <w:tcPr>
            <w:tcW w:w="850" w:type="dxa"/>
          </w:tcPr>
          <w:p w14:paraId="3A005F7C" w14:textId="1692D341" w:rsidR="00651133" w:rsidRDefault="00651133" w:rsidP="00651133">
            <w:r>
              <w:t>Английский язык (Русакова)</w:t>
            </w:r>
          </w:p>
        </w:tc>
        <w:tc>
          <w:tcPr>
            <w:tcW w:w="4254" w:type="dxa"/>
          </w:tcPr>
          <w:p w14:paraId="3B5BDCC2" w14:textId="77777777" w:rsidR="00651133" w:rsidRDefault="00651133" w:rsidP="00651133"/>
        </w:tc>
        <w:tc>
          <w:tcPr>
            <w:tcW w:w="4321" w:type="dxa"/>
          </w:tcPr>
          <w:p w14:paraId="306A5E43" w14:textId="77777777" w:rsidR="00651133" w:rsidRDefault="00651133" w:rsidP="00651133">
            <w:r w:rsidRPr="0032591E">
              <w:t>повторить стр. 56-63, выполнить КР</w:t>
            </w:r>
          </w:p>
          <w:p w14:paraId="4E30C79B" w14:textId="7904FBB4" w:rsidR="00651133" w:rsidRDefault="00651133" w:rsidP="00651133">
            <w:r w:rsidRPr="0032591E">
              <w:rPr>
                <w:noProof/>
              </w:rPr>
              <w:lastRenderedPageBreak/>
              <w:drawing>
                <wp:inline distT="0" distB="0" distL="0" distR="0" wp14:anchorId="4F3925F8" wp14:editId="5E72856A">
                  <wp:extent cx="3600953" cy="5839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953" cy="583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06669F0" w14:textId="77777777" w:rsidR="00651133" w:rsidRDefault="00651133" w:rsidP="00651133"/>
        </w:tc>
      </w:tr>
      <w:tr w:rsidR="00651133" w14:paraId="6BD5C673" w14:textId="77777777" w:rsidTr="00651133">
        <w:tc>
          <w:tcPr>
            <w:tcW w:w="850" w:type="dxa"/>
          </w:tcPr>
          <w:p w14:paraId="6D229054" w14:textId="4D1795CC" w:rsidR="00651133" w:rsidRDefault="00651133" w:rsidP="00651133">
            <w:r>
              <w:t>история</w:t>
            </w:r>
          </w:p>
        </w:tc>
        <w:tc>
          <w:tcPr>
            <w:tcW w:w="4254" w:type="dxa"/>
          </w:tcPr>
          <w:p w14:paraId="6207E8BD" w14:textId="77777777" w:rsidR="00651133" w:rsidRDefault="00651133" w:rsidP="00651133"/>
        </w:tc>
        <w:tc>
          <w:tcPr>
            <w:tcW w:w="4321" w:type="dxa"/>
          </w:tcPr>
          <w:p w14:paraId="64788F2C" w14:textId="77777777" w:rsidR="00651133" w:rsidRPr="0032591E" w:rsidRDefault="00651133" w:rsidP="00651133"/>
        </w:tc>
        <w:tc>
          <w:tcPr>
            <w:tcW w:w="1843" w:type="dxa"/>
          </w:tcPr>
          <w:p w14:paraId="00197623" w14:textId="4C35D29E" w:rsidR="00651133" w:rsidRDefault="00651133" w:rsidP="00651133">
            <w:r w:rsidRPr="00650705">
              <w:t>повторить основные события и даты по теме "Правление Ивана Грозного",</w:t>
            </w:r>
          </w:p>
        </w:tc>
      </w:tr>
      <w:tr w:rsidR="00651133" w14:paraId="694DE469" w14:textId="77777777" w:rsidTr="00651133">
        <w:tc>
          <w:tcPr>
            <w:tcW w:w="850" w:type="dxa"/>
          </w:tcPr>
          <w:p w14:paraId="13D40E3D" w14:textId="091F399E" w:rsidR="00651133" w:rsidRDefault="00651133" w:rsidP="00651133">
            <w:r>
              <w:t>физика</w:t>
            </w:r>
          </w:p>
        </w:tc>
        <w:tc>
          <w:tcPr>
            <w:tcW w:w="4254" w:type="dxa"/>
          </w:tcPr>
          <w:p w14:paraId="4933040A" w14:textId="77777777" w:rsidR="00651133" w:rsidRDefault="00651133" w:rsidP="00651133"/>
        </w:tc>
        <w:tc>
          <w:tcPr>
            <w:tcW w:w="6164" w:type="dxa"/>
            <w:gridSpan w:val="2"/>
          </w:tcPr>
          <w:p w14:paraId="775CA8FD" w14:textId="77777777" w:rsidR="00651133" w:rsidRDefault="00651133" w:rsidP="00651133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Пар. 53-54, решить задачи:</w:t>
            </w:r>
          </w:p>
          <w:p w14:paraId="38CBF39D" w14:textId="77777777" w:rsidR="00651133" w:rsidRDefault="00651133" w:rsidP="00651133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 вас есть 2 одинаковых по объёму кубика из разных материалов - из дуба и из пробки. Определите, во сколько раз при плавании в пресной воде "осадка" дубового кубика будет больше, чем осадка пробкового?</w:t>
            </w:r>
          </w:p>
          <w:p w14:paraId="034D91B3" w14:textId="77777777" w:rsidR="00651133" w:rsidRDefault="00651133" w:rsidP="00651133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 Для изготовления морского военного корабля использовали 12000 тонн стали. Каким должен быть его полный объём, если по расчетам кораблестроителей ватерлиния их корабля (линия, </w:t>
            </w:r>
            <w:r>
              <w:rPr>
                <w:color w:val="000000"/>
                <w:sz w:val="27"/>
                <w:szCs w:val="27"/>
              </w:rPr>
              <w:lastRenderedPageBreak/>
              <w:t>до которой корпус погружен в воду) проходит ровно посередине этого объёма?</w:t>
            </w:r>
          </w:p>
          <w:p w14:paraId="51DB3454" w14:textId="77777777" w:rsidR="00651133" w:rsidRDefault="00651133" w:rsidP="00651133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Груз весом 3 тонны задумали поднять на крышу небоскрёба с помощью водородного аэростата. Каков должен быть объём невесомой оболочки этого шара и какова масса потребного водорода?</w:t>
            </w:r>
          </w:p>
          <w:p w14:paraId="301D262A" w14:textId="77777777" w:rsidR="00651133" w:rsidRDefault="00651133" w:rsidP="00651133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034FF4"/>
    <w:rsid w:val="000E3E15"/>
    <w:rsid w:val="00101C8C"/>
    <w:rsid w:val="001A46FA"/>
    <w:rsid w:val="001A5135"/>
    <w:rsid w:val="001B4626"/>
    <w:rsid w:val="001B661F"/>
    <w:rsid w:val="00255A88"/>
    <w:rsid w:val="002672D1"/>
    <w:rsid w:val="002D12AD"/>
    <w:rsid w:val="002E07F5"/>
    <w:rsid w:val="002E142A"/>
    <w:rsid w:val="002F1197"/>
    <w:rsid w:val="0032591E"/>
    <w:rsid w:val="003C75B1"/>
    <w:rsid w:val="003F7AC7"/>
    <w:rsid w:val="00416236"/>
    <w:rsid w:val="00436743"/>
    <w:rsid w:val="00471CB8"/>
    <w:rsid w:val="00476DCB"/>
    <w:rsid w:val="004F6447"/>
    <w:rsid w:val="00510C0E"/>
    <w:rsid w:val="00547BEB"/>
    <w:rsid w:val="0055699C"/>
    <w:rsid w:val="00650705"/>
    <w:rsid w:val="00651133"/>
    <w:rsid w:val="00662C66"/>
    <w:rsid w:val="00665C2F"/>
    <w:rsid w:val="006C62B6"/>
    <w:rsid w:val="007E5B0F"/>
    <w:rsid w:val="0089384C"/>
    <w:rsid w:val="00907546"/>
    <w:rsid w:val="00976300"/>
    <w:rsid w:val="009C3ACF"/>
    <w:rsid w:val="009D11DD"/>
    <w:rsid w:val="00A15A94"/>
    <w:rsid w:val="00A6647D"/>
    <w:rsid w:val="00AA29A4"/>
    <w:rsid w:val="00AC427F"/>
    <w:rsid w:val="00BC75BC"/>
    <w:rsid w:val="00BF29A1"/>
    <w:rsid w:val="00C63C87"/>
    <w:rsid w:val="00CB15FE"/>
    <w:rsid w:val="00CF0D1D"/>
    <w:rsid w:val="00D127CB"/>
    <w:rsid w:val="00DD6567"/>
    <w:rsid w:val="00E10C26"/>
    <w:rsid w:val="00E24F9F"/>
    <w:rsid w:val="00E5312D"/>
    <w:rsid w:val="00EA3D91"/>
    <w:rsid w:val="00EA3FDB"/>
    <w:rsid w:val="00F3706B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C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0C2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A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du.skysmart.ru/student/pazunose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53</cp:revision>
  <dcterms:created xsi:type="dcterms:W3CDTF">2022-01-31T02:49:00Z</dcterms:created>
  <dcterms:modified xsi:type="dcterms:W3CDTF">2022-02-02T05:04:00Z</dcterms:modified>
</cp:coreProperties>
</file>