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120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269"/>
        <w:gridCol w:w="3693"/>
        <w:gridCol w:w="2409"/>
        <w:gridCol w:w="3829"/>
      </w:tblGrid>
      <w:tr w:rsidR="0002701C" w14:paraId="0CA3BB36" w14:textId="77777777" w:rsidTr="00AE072C">
        <w:tc>
          <w:tcPr>
            <w:tcW w:w="1269" w:type="dxa"/>
          </w:tcPr>
          <w:p w14:paraId="06820473" w14:textId="0E9C5003" w:rsidR="0002701C" w:rsidRDefault="0002701C">
            <w:r>
              <w:t>Предмет</w:t>
            </w:r>
          </w:p>
        </w:tc>
        <w:tc>
          <w:tcPr>
            <w:tcW w:w="3693" w:type="dxa"/>
          </w:tcPr>
          <w:p w14:paraId="44F15A1D" w14:textId="7D97A953" w:rsidR="0002701C" w:rsidRDefault="00702CFA">
            <w:r>
              <w:t>8</w:t>
            </w:r>
            <w:r w:rsidR="0002701C">
              <w:t>А</w:t>
            </w:r>
          </w:p>
        </w:tc>
        <w:tc>
          <w:tcPr>
            <w:tcW w:w="2409" w:type="dxa"/>
          </w:tcPr>
          <w:p w14:paraId="7A1AD60F" w14:textId="66B3C014" w:rsidR="0002701C" w:rsidRDefault="00702CFA">
            <w:r>
              <w:t>8</w:t>
            </w:r>
            <w:r w:rsidR="0002701C">
              <w:t>Б</w:t>
            </w:r>
          </w:p>
        </w:tc>
        <w:tc>
          <w:tcPr>
            <w:tcW w:w="3829" w:type="dxa"/>
          </w:tcPr>
          <w:p w14:paraId="7293013F" w14:textId="629F8A55" w:rsidR="0002701C" w:rsidRDefault="00702CFA">
            <w:r>
              <w:t>8</w:t>
            </w:r>
            <w:r w:rsidR="0002701C">
              <w:t>В</w:t>
            </w:r>
          </w:p>
        </w:tc>
      </w:tr>
      <w:tr w:rsidR="00E17DD7" w14:paraId="0B1B866B" w14:textId="77777777" w:rsidTr="00AE072C">
        <w:tc>
          <w:tcPr>
            <w:tcW w:w="1269" w:type="dxa"/>
          </w:tcPr>
          <w:p w14:paraId="0051BAB2" w14:textId="6866315D" w:rsidR="00E17DD7" w:rsidRDefault="005D19E9" w:rsidP="00E17DD7">
            <w:r>
              <w:t>история</w:t>
            </w:r>
          </w:p>
        </w:tc>
        <w:tc>
          <w:tcPr>
            <w:tcW w:w="3693" w:type="dxa"/>
          </w:tcPr>
          <w:p w14:paraId="5A73FB5B" w14:textId="276C795F" w:rsidR="00E17DD7" w:rsidRDefault="00E17DD7" w:rsidP="00E17DD7"/>
        </w:tc>
        <w:tc>
          <w:tcPr>
            <w:tcW w:w="2409" w:type="dxa"/>
          </w:tcPr>
          <w:p w14:paraId="2E7EB0D9" w14:textId="77777777" w:rsidR="00E17DD7" w:rsidRDefault="00E17DD7" w:rsidP="00E17DD7"/>
        </w:tc>
        <w:tc>
          <w:tcPr>
            <w:tcW w:w="3829" w:type="dxa"/>
          </w:tcPr>
          <w:p w14:paraId="4D532E14" w14:textId="47A60BDF" w:rsidR="00E17DD7" w:rsidRDefault="005D19E9" w:rsidP="00E17DD7">
            <w:r w:rsidRPr="005D19E9">
              <w:t>повторить основные понятия по теме "Великая французская революция"</w:t>
            </w:r>
          </w:p>
        </w:tc>
      </w:tr>
      <w:tr w:rsidR="00E9492B" w14:paraId="4814F824" w14:textId="77777777" w:rsidTr="00AE072C">
        <w:tc>
          <w:tcPr>
            <w:tcW w:w="1269" w:type="dxa"/>
          </w:tcPr>
          <w:p w14:paraId="5F316E13" w14:textId="5E7C9E8E" w:rsidR="00E9492B" w:rsidRDefault="00E9492B" w:rsidP="00E9492B">
            <w:r>
              <w:t>география</w:t>
            </w:r>
          </w:p>
        </w:tc>
        <w:tc>
          <w:tcPr>
            <w:tcW w:w="3693" w:type="dxa"/>
          </w:tcPr>
          <w:p w14:paraId="4F7F53F4" w14:textId="77777777" w:rsidR="00E9492B" w:rsidRPr="00DD5D5E" w:rsidRDefault="00E9492B" w:rsidP="00E9492B">
            <w:pPr>
              <w:rPr>
                <w:rFonts w:ascii="Arial" w:hAnsi="Arial" w:cs="Arial"/>
                <w:color w:val="000000"/>
                <w:shd w:val="clear" w:color="auto" w:fill="F4F4F4"/>
              </w:rPr>
            </w:pPr>
            <w:r w:rsidRPr="00DD5D5E">
              <w:rPr>
                <w:rFonts w:ascii="Arial" w:hAnsi="Arial" w:cs="Arial"/>
                <w:color w:val="000000"/>
                <w:shd w:val="clear" w:color="auto" w:fill="F4F4F4"/>
              </w:rPr>
              <w:t>Параграф 34</w:t>
            </w:r>
          </w:p>
          <w:p w14:paraId="62C49D64" w14:textId="77777777" w:rsidR="00E9492B" w:rsidRPr="00DD5D5E" w:rsidRDefault="00E9492B" w:rsidP="00E9492B">
            <w:pPr>
              <w:rPr>
                <w:rFonts w:ascii="Arial" w:hAnsi="Arial" w:cs="Arial"/>
                <w:color w:val="000000"/>
                <w:shd w:val="clear" w:color="auto" w:fill="F4F4F4"/>
              </w:rPr>
            </w:pPr>
            <w:r w:rsidRPr="00DD5D5E">
              <w:rPr>
                <w:rFonts w:ascii="Arial" w:hAnsi="Arial" w:cs="Arial"/>
                <w:color w:val="000000"/>
                <w:shd w:val="clear" w:color="auto" w:fill="F4F4F4"/>
              </w:rPr>
              <w:t>Письменно в тетради . Написать 4 отличия климата высокогорий  от равнинных частей.</w:t>
            </w:r>
          </w:p>
          <w:p w14:paraId="0658AEF7" w14:textId="2BD6F8CB" w:rsidR="00E9492B" w:rsidRPr="00862B03" w:rsidRDefault="00E9492B" w:rsidP="00E9492B">
            <w:pPr>
              <w:rPr>
                <w:rFonts w:ascii="Arial" w:hAnsi="Arial" w:cs="Arial"/>
                <w:color w:val="000000"/>
                <w:shd w:val="clear" w:color="auto" w:fill="F4F4F4"/>
              </w:rPr>
            </w:pPr>
            <w:r w:rsidRPr="00DD5D5E">
              <w:rPr>
                <w:rFonts w:ascii="Arial" w:hAnsi="Arial" w:cs="Arial"/>
                <w:color w:val="000000"/>
                <w:shd w:val="clear" w:color="auto" w:fill="F4F4F4"/>
              </w:rPr>
              <w:t>Перечислить основные высотные пояса от предгорий к вершинам по рисунку 102.</w:t>
            </w:r>
          </w:p>
        </w:tc>
        <w:tc>
          <w:tcPr>
            <w:tcW w:w="2409" w:type="dxa"/>
          </w:tcPr>
          <w:p w14:paraId="133CE7F7" w14:textId="3D4CAEAD" w:rsidR="00E9492B" w:rsidRDefault="00E9492B" w:rsidP="00E9492B">
            <w:r>
              <w:rPr>
                <w:color w:val="000000"/>
                <w:sz w:val="27"/>
                <w:szCs w:val="27"/>
              </w:rPr>
              <w:t>§ 36 читать, вопросы после параграфа письменно</w:t>
            </w:r>
          </w:p>
        </w:tc>
        <w:tc>
          <w:tcPr>
            <w:tcW w:w="3829" w:type="dxa"/>
          </w:tcPr>
          <w:p w14:paraId="229BA4FB" w14:textId="41D605D4" w:rsidR="00E9492B" w:rsidRDefault="00E9492B" w:rsidP="00E9492B">
            <w:r>
              <w:rPr>
                <w:color w:val="000000"/>
                <w:sz w:val="27"/>
                <w:szCs w:val="27"/>
              </w:rPr>
              <w:t>§ 37,38 читать, выполнить задание на контурной карте страница 11</w:t>
            </w:r>
          </w:p>
        </w:tc>
      </w:tr>
      <w:tr w:rsidR="00E17DD7" w14:paraId="33FAF3DB" w14:textId="77777777" w:rsidTr="00AE072C">
        <w:tc>
          <w:tcPr>
            <w:tcW w:w="1269" w:type="dxa"/>
          </w:tcPr>
          <w:p w14:paraId="3A005F7C" w14:textId="4EAC11F9" w:rsidR="00E17DD7" w:rsidRDefault="00425599" w:rsidP="00E17DD7">
            <w:r>
              <w:t>литература</w:t>
            </w:r>
          </w:p>
        </w:tc>
        <w:tc>
          <w:tcPr>
            <w:tcW w:w="3693" w:type="dxa"/>
          </w:tcPr>
          <w:p w14:paraId="3B5BDCC2" w14:textId="32AAC70F" w:rsidR="00E17DD7" w:rsidRDefault="00E17DD7" w:rsidP="00E17DD7"/>
        </w:tc>
        <w:tc>
          <w:tcPr>
            <w:tcW w:w="2409" w:type="dxa"/>
          </w:tcPr>
          <w:p w14:paraId="4E30C79B" w14:textId="2254859E" w:rsidR="00E17DD7" w:rsidRDefault="00E17DD7" w:rsidP="00E17DD7"/>
        </w:tc>
        <w:tc>
          <w:tcPr>
            <w:tcW w:w="3829" w:type="dxa"/>
          </w:tcPr>
          <w:p w14:paraId="406669F0" w14:textId="55F0572C" w:rsidR="00E17DD7" w:rsidRDefault="00425599" w:rsidP="00E17DD7">
            <w:r w:rsidRPr="00425599">
              <w:t>перечитать эпизоды повести, где описана природа , письменный ответ на вопросы по вариантам 1 вар   1) Приведите пример лирического отступления в тексте повести? Укажите , с какой целью даны эти отступления?    2 вар 2)В чем заключён патриотический характер данного произведения? В каких словах, по вашему мнению, из последней речи Тараса ( во время его сожжения) являются самыми значимыми с точки зрения патриотизма?</w:t>
            </w:r>
          </w:p>
        </w:tc>
      </w:tr>
      <w:tr w:rsidR="00AE072C" w14:paraId="2B6AADA0" w14:textId="77777777" w:rsidTr="00111A28">
        <w:tc>
          <w:tcPr>
            <w:tcW w:w="1269" w:type="dxa"/>
          </w:tcPr>
          <w:p w14:paraId="76C38D4E" w14:textId="29CA7999" w:rsidR="00AE072C" w:rsidRDefault="00AE072C" w:rsidP="00E17DD7">
            <w:r>
              <w:t>геометрия</w:t>
            </w:r>
          </w:p>
        </w:tc>
        <w:tc>
          <w:tcPr>
            <w:tcW w:w="3693" w:type="dxa"/>
          </w:tcPr>
          <w:p w14:paraId="4710EEDC" w14:textId="4AD1A2D8" w:rsidR="00AE072C" w:rsidRDefault="007929A3" w:rsidP="00E17DD7"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повторить признаки подобия, определения синуса, косинуса, тангенса, решить задачи в тетради</w:t>
            </w:r>
          </w:p>
        </w:tc>
        <w:tc>
          <w:tcPr>
            <w:tcW w:w="6238" w:type="dxa"/>
            <w:gridSpan w:val="2"/>
          </w:tcPr>
          <w:p w14:paraId="4A4ECF3F" w14:textId="77777777" w:rsidR="00AE072C" w:rsidRDefault="00AE072C" w:rsidP="00E17DD7">
            <w:pPr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решить задачу № 25</w:t>
            </w:r>
          </w:p>
          <w:p w14:paraId="2409EA35" w14:textId="430F9EF5" w:rsidR="00997E3D" w:rsidRPr="00425599" w:rsidRDefault="00997E3D" w:rsidP="00E17DD7">
            <w:r>
              <w:rPr>
                <w:noProof/>
              </w:rPr>
              <w:drawing>
                <wp:inline distT="0" distB="0" distL="0" distR="0" wp14:anchorId="4951E5C2" wp14:editId="65E82BA0">
                  <wp:extent cx="3823970" cy="659765"/>
                  <wp:effectExtent l="0" t="0" r="508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970" cy="65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8DC" w14:paraId="2D0C2AF0" w14:textId="77777777" w:rsidTr="00AE072C">
        <w:tc>
          <w:tcPr>
            <w:tcW w:w="1269" w:type="dxa"/>
          </w:tcPr>
          <w:p w14:paraId="606A76B8" w14:textId="11C277EC" w:rsidR="006738DC" w:rsidRDefault="006738DC" w:rsidP="00E17DD7">
            <w:r>
              <w:t>Русский язык</w:t>
            </w:r>
          </w:p>
        </w:tc>
        <w:tc>
          <w:tcPr>
            <w:tcW w:w="3693" w:type="dxa"/>
          </w:tcPr>
          <w:p w14:paraId="6F595159" w14:textId="77777777" w:rsidR="006738DC" w:rsidRDefault="006738DC" w:rsidP="00E17DD7"/>
        </w:tc>
        <w:tc>
          <w:tcPr>
            <w:tcW w:w="2409" w:type="dxa"/>
          </w:tcPr>
          <w:p w14:paraId="5092C1BC" w14:textId="49A8AFD3" w:rsidR="006738DC" w:rsidRDefault="006738DC" w:rsidP="00E17DD7">
            <w:r w:rsidRPr="006738DC">
              <w:t xml:space="preserve">п.190- учить, упр.313 (п.)  </w:t>
            </w:r>
          </w:p>
        </w:tc>
        <w:tc>
          <w:tcPr>
            <w:tcW w:w="3829" w:type="dxa"/>
          </w:tcPr>
          <w:p w14:paraId="291F339F" w14:textId="77777777" w:rsidR="006738DC" w:rsidRPr="00425599" w:rsidRDefault="006738DC" w:rsidP="00E17DD7"/>
        </w:tc>
      </w:tr>
      <w:tr w:rsidR="00E17DD7" w14:paraId="550B4BF5" w14:textId="77777777" w:rsidTr="00AE072C">
        <w:tc>
          <w:tcPr>
            <w:tcW w:w="1269" w:type="dxa"/>
          </w:tcPr>
          <w:p w14:paraId="3B534AC1" w14:textId="21615DA1" w:rsidR="00E17DD7" w:rsidRDefault="00EA1081" w:rsidP="00E17DD7">
            <w:r>
              <w:t>биология</w:t>
            </w:r>
          </w:p>
        </w:tc>
        <w:tc>
          <w:tcPr>
            <w:tcW w:w="3693" w:type="dxa"/>
          </w:tcPr>
          <w:p w14:paraId="0567AB1A" w14:textId="575E98DE" w:rsidR="00E17DD7" w:rsidRDefault="00EA1081" w:rsidP="00E17DD7">
            <w:r>
              <w:rPr>
                <w:color w:val="000000"/>
                <w:sz w:val="27"/>
                <w:szCs w:val="27"/>
              </w:rPr>
              <w:t>§ 33 читать, выполнить тест, прислать скрин-результат https://onlinetestpad.com/ru/testview/1240891-test-po-biologii-9-klass-pitanie-i-pishhevarenie-obmen-veshhestv-i-energii</w:t>
            </w:r>
          </w:p>
        </w:tc>
        <w:tc>
          <w:tcPr>
            <w:tcW w:w="2409" w:type="dxa"/>
          </w:tcPr>
          <w:p w14:paraId="751BC7E1" w14:textId="7F7708A7" w:rsidR="00E17DD7" w:rsidRPr="00CB0A71" w:rsidRDefault="00E17DD7" w:rsidP="00E17DD7"/>
        </w:tc>
        <w:tc>
          <w:tcPr>
            <w:tcW w:w="3829" w:type="dxa"/>
          </w:tcPr>
          <w:p w14:paraId="45CFEEDC" w14:textId="64F1009B" w:rsidR="00E17DD7" w:rsidRPr="00D2774A" w:rsidRDefault="00E17DD7" w:rsidP="00E17DD7"/>
        </w:tc>
      </w:tr>
      <w:tr w:rsidR="00EE552A" w14:paraId="3EF6E52C" w14:textId="77777777" w:rsidTr="00AE072C">
        <w:tc>
          <w:tcPr>
            <w:tcW w:w="1269" w:type="dxa"/>
          </w:tcPr>
          <w:p w14:paraId="3243C54B" w14:textId="3F36F489" w:rsidR="00EE552A" w:rsidRDefault="00EE552A" w:rsidP="00776925">
            <w:r>
              <w:t>Немецкий язык (</w:t>
            </w:r>
            <w:proofErr w:type="spellStart"/>
            <w:r>
              <w:t>Сафьянова</w:t>
            </w:r>
            <w:proofErr w:type="spellEnd"/>
            <w:r>
              <w:t>)</w:t>
            </w:r>
          </w:p>
        </w:tc>
        <w:tc>
          <w:tcPr>
            <w:tcW w:w="3693" w:type="dxa"/>
          </w:tcPr>
          <w:p w14:paraId="6CF4A2B0" w14:textId="77777777" w:rsidR="00EE552A" w:rsidRDefault="00EE552A" w:rsidP="00776925">
            <w:pPr>
              <w:rPr>
                <w:color w:val="000000"/>
                <w:sz w:val="27"/>
                <w:szCs w:val="27"/>
              </w:rPr>
            </w:pPr>
          </w:p>
        </w:tc>
        <w:tc>
          <w:tcPr>
            <w:tcW w:w="2409" w:type="dxa"/>
          </w:tcPr>
          <w:p w14:paraId="00122EFB" w14:textId="11502380" w:rsidR="00EE552A" w:rsidRDefault="00EE552A" w:rsidP="00776925">
            <w:pPr>
              <w:rPr>
                <w:color w:val="000000"/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 wp14:anchorId="4A6EAAE2" wp14:editId="702DDEE4">
                  <wp:extent cx="1320800" cy="176116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49" cy="179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9" w:type="dxa"/>
          </w:tcPr>
          <w:p w14:paraId="54A0FC2B" w14:textId="77777777" w:rsidR="00EE552A" w:rsidRDefault="00EE552A" w:rsidP="00776925"/>
        </w:tc>
      </w:tr>
      <w:tr w:rsidR="00776925" w14:paraId="170B1FE3" w14:textId="77777777" w:rsidTr="00EE552A">
        <w:tc>
          <w:tcPr>
            <w:tcW w:w="1269" w:type="dxa"/>
          </w:tcPr>
          <w:p w14:paraId="242BA355" w14:textId="33206F0B" w:rsidR="00776925" w:rsidRDefault="00776925" w:rsidP="00776925"/>
        </w:tc>
        <w:tc>
          <w:tcPr>
            <w:tcW w:w="3693" w:type="dxa"/>
          </w:tcPr>
          <w:p w14:paraId="3925BBD0" w14:textId="3A60EAE7" w:rsidR="00776925" w:rsidRDefault="00776925" w:rsidP="00776925"/>
        </w:tc>
        <w:tc>
          <w:tcPr>
            <w:tcW w:w="6238" w:type="dxa"/>
            <w:gridSpan w:val="2"/>
          </w:tcPr>
          <w:p w14:paraId="3DEF0E79" w14:textId="1B1C8F36" w:rsidR="00776925" w:rsidRDefault="00776925" w:rsidP="00776925"/>
        </w:tc>
      </w:tr>
    </w:tbl>
    <w:p w14:paraId="440BBC4C" w14:textId="77777777" w:rsidR="00D127CB" w:rsidRDefault="00D127CB"/>
    <w:sectPr w:rsidR="00D127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43"/>
    <w:rsid w:val="0002701C"/>
    <w:rsid w:val="000A7E29"/>
    <w:rsid w:val="000B015E"/>
    <w:rsid w:val="000F2815"/>
    <w:rsid w:val="00134DC1"/>
    <w:rsid w:val="001441F4"/>
    <w:rsid w:val="0019164B"/>
    <w:rsid w:val="001A33A5"/>
    <w:rsid w:val="001B1926"/>
    <w:rsid w:val="001F6D74"/>
    <w:rsid w:val="00233E2C"/>
    <w:rsid w:val="002414A0"/>
    <w:rsid w:val="00294E78"/>
    <w:rsid w:val="002A7A7C"/>
    <w:rsid w:val="002F7C8A"/>
    <w:rsid w:val="00320F58"/>
    <w:rsid w:val="00337E26"/>
    <w:rsid w:val="00376D8C"/>
    <w:rsid w:val="003A27CE"/>
    <w:rsid w:val="003C59EB"/>
    <w:rsid w:val="003C6490"/>
    <w:rsid w:val="003E36CF"/>
    <w:rsid w:val="00425599"/>
    <w:rsid w:val="004333F8"/>
    <w:rsid w:val="00436743"/>
    <w:rsid w:val="0043722D"/>
    <w:rsid w:val="00454B06"/>
    <w:rsid w:val="00492DA2"/>
    <w:rsid w:val="004B021B"/>
    <w:rsid w:val="00501EC4"/>
    <w:rsid w:val="00515A27"/>
    <w:rsid w:val="0054291F"/>
    <w:rsid w:val="00566AA2"/>
    <w:rsid w:val="00581529"/>
    <w:rsid w:val="00585B35"/>
    <w:rsid w:val="005D19E9"/>
    <w:rsid w:val="005D7B55"/>
    <w:rsid w:val="00610544"/>
    <w:rsid w:val="00655EA7"/>
    <w:rsid w:val="00661AEE"/>
    <w:rsid w:val="006738DC"/>
    <w:rsid w:val="006A5B46"/>
    <w:rsid w:val="006F7B5E"/>
    <w:rsid w:val="00702CFA"/>
    <w:rsid w:val="007101D6"/>
    <w:rsid w:val="0071075F"/>
    <w:rsid w:val="007300A0"/>
    <w:rsid w:val="00756073"/>
    <w:rsid w:val="00776925"/>
    <w:rsid w:val="007929A3"/>
    <w:rsid w:val="00832087"/>
    <w:rsid w:val="008332B8"/>
    <w:rsid w:val="008422B6"/>
    <w:rsid w:val="00862B03"/>
    <w:rsid w:val="008647B2"/>
    <w:rsid w:val="00870A22"/>
    <w:rsid w:val="00881DE2"/>
    <w:rsid w:val="008A38EF"/>
    <w:rsid w:val="008D171A"/>
    <w:rsid w:val="0095386D"/>
    <w:rsid w:val="00974C00"/>
    <w:rsid w:val="00992DF7"/>
    <w:rsid w:val="00997E3D"/>
    <w:rsid w:val="009A475E"/>
    <w:rsid w:val="00A04269"/>
    <w:rsid w:val="00A146BE"/>
    <w:rsid w:val="00AA31BF"/>
    <w:rsid w:val="00AE072C"/>
    <w:rsid w:val="00AF5568"/>
    <w:rsid w:val="00B51525"/>
    <w:rsid w:val="00B55B6B"/>
    <w:rsid w:val="00BA52A3"/>
    <w:rsid w:val="00BB49A3"/>
    <w:rsid w:val="00BF653F"/>
    <w:rsid w:val="00C1156F"/>
    <w:rsid w:val="00C97BB1"/>
    <w:rsid w:val="00CB0A71"/>
    <w:rsid w:val="00CB2D32"/>
    <w:rsid w:val="00CB59FE"/>
    <w:rsid w:val="00CB5E8F"/>
    <w:rsid w:val="00CE111C"/>
    <w:rsid w:val="00CE42BC"/>
    <w:rsid w:val="00D127CB"/>
    <w:rsid w:val="00D2774A"/>
    <w:rsid w:val="00D37523"/>
    <w:rsid w:val="00D76778"/>
    <w:rsid w:val="00D8261C"/>
    <w:rsid w:val="00D90736"/>
    <w:rsid w:val="00DD3B56"/>
    <w:rsid w:val="00DD5D5E"/>
    <w:rsid w:val="00E10A5F"/>
    <w:rsid w:val="00E17DD7"/>
    <w:rsid w:val="00E34677"/>
    <w:rsid w:val="00E460B5"/>
    <w:rsid w:val="00E71675"/>
    <w:rsid w:val="00E93B5F"/>
    <w:rsid w:val="00E9492B"/>
    <w:rsid w:val="00E96286"/>
    <w:rsid w:val="00EA1081"/>
    <w:rsid w:val="00EB718F"/>
    <w:rsid w:val="00EE552A"/>
    <w:rsid w:val="00F334B1"/>
    <w:rsid w:val="00F35630"/>
    <w:rsid w:val="00F52494"/>
    <w:rsid w:val="00F86AD2"/>
    <w:rsid w:val="00FB112E"/>
    <w:rsid w:val="00FD54B4"/>
    <w:rsid w:val="00FD6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2F878"/>
  <w15:chartTrackingRefBased/>
  <w15:docId w15:val="{D1507597-2AF5-4E59-AB48-D56AA0D81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70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E42BC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CE42BC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semiHidden/>
    <w:unhideWhenUsed/>
    <w:rsid w:val="00953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3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181</Words>
  <Characters>1032</Characters>
  <Application>Microsoft Office Word</Application>
  <DocSecurity>0</DocSecurity>
  <Lines>8</Lines>
  <Paragraphs>2</Paragraphs>
  <ScaleCrop>false</ScaleCrop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108</cp:revision>
  <dcterms:created xsi:type="dcterms:W3CDTF">2022-01-31T02:49:00Z</dcterms:created>
  <dcterms:modified xsi:type="dcterms:W3CDTF">2022-02-10T08:08:00Z</dcterms:modified>
</cp:coreProperties>
</file>