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78BF" w14:paraId="5A236362" w14:textId="77777777" w:rsidTr="004E78BF">
        <w:tc>
          <w:tcPr>
            <w:tcW w:w="2336" w:type="dxa"/>
          </w:tcPr>
          <w:p w14:paraId="2E9F404D" w14:textId="77A581B0" w:rsidR="004E78BF" w:rsidRDefault="004E78BF">
            <w:r>
              <w:t>Предмет</w:t>
            </w:r>
          </w:p>
        </w:tc>
        <w:tc>
          <w:tcPr>
            <w:tcW w:w="2336" w:type="dxa"/>
          </w:tcPr>
          <w:p w14:paraId="2E729F9E" w14:textId="303426CF" w:rsidR="004E78BF" w:rsidRDefault="004E78BF">
            <w:r>
              <w:t>1А</w:t>
            </w:r>
          </w:p>
        </w:tc>
        <w:tc>
          <w:tcPr>
            <w:tcW w:w="2336" w:type="dxa"/>
          </w:tcPr>
          <w:p w14:paraId="7E623B79" w14:textId="2FED0C3F" w:rsidR="004E78BF" w:rsidRDefault="004E78BF">
            <w:r>
              <w:t>1Б</w:t>
            </w:r>
          </w:p>
        </w:tc>
        <w:tc>
          <w:tcPr>
            <w:tcW w:w="2337" w:type="dxa"/>
          </w:tcPr>
          <w:p w14:paraId="19909150" w14:textId="55EAB9C1" w:rsidR="004E78BF" w:rsidRDefault="004E78BF">
            <w:r>
              <w:t>1В</w:t>
            </w:r>
          </w:p>
        </w:tc>
      </w:tr>
      <w:tr w:rsidR="001B5CEA" w14:paraId="75BF4876" w14:textId="77777777" w:rsidTr="004E78BF">
        <w:tc>
          <w:tcPr>
            <w:tcW w:w="2336" w:type="dxa"/>
          </w:tcPr>
          <w:p w14:paraId="1AA87EB8" w14:textId="2A655558" w:rsidR="001B5CEA" w:rsidRDefault="001B5CEA">
            <w:r>
              <w:t>Русский язык</w:t>
            </w:r>
          </w:p>
        </w:tc>
        <w:tc>
          <w:tcPr>
            <w:tcW w:w="2336" w:type="dxa"/>
          </w:tcPr>
          <w:p w14:paraId="4D1223B2" w14:textId="4A48EE49" w:rsidR="001B5CEA" w:rsidRDefault="001B5CEA">
            <w:r w:rsidRPr="00C406C8">
              <w:t>работа в прописи на стр. 36-37</w:t>
            </w:r>
          </w:p>
        </w:tc>
        <w:tc>
          <w:tcPr>
            <w:tcW w:w="2336" w:type="dxa"/>
          </w:tcPr>
          <w:p w14:paraId="4BF04F1C" w14:textId="70BCFEA5" w:rsidR="001B5CEA" w:rsidRDefault="001B5CEA">
            <w:r w:rsidRPr="004F5E4D">
              <w:t>Пропись№3, страница 42-43 (знакомство с буквой Х, х)</w:t>
            </w:r>
          </w:p>
        </w:tc>
        <w:tc>
          <w:tcPr>
            <w:tcW w:w="2337" w:type="dxa"/>
            <w:vMerge w:val="restart"/>
          </w:tcPr>
          <w:p w14:paraId="5D17D124" w14:textId="0B57035A" w:rsidR="001B5CEA" w:rsidRDefault="001B5CEA" w:rsidP="001B5CEA">
            <w:pPr>
              <w:jc w:val="center"/>
            </w:pPr>
            <w:r w:rsidRPr="001B5CEA">
              <w:t>не задано</w:t>
            </w:r>
          </w:p>
        </w:tc>
      </w:tr>
      <w:tr w:rsidR="001B5CEA" w14:paraId="0BD01520" w14:textId="77777777" w:rsidTr="004E78BF">
        <w:tc>
          <w:tcPr>
            <w:tcW w:w="2336" w:type="dxa"/>
          </w:tcPr>
          <w:p w14:paraId="464BD6C5" w14:textId="5E8DC656" w:rsidR="001B5CEA" w:rsidRDefault="001B5CEA">
            <w:r>
              <w:t>Литературное чтение</w:t>
            </w:r>
          </w:p>
        </w:tc>
        <w:tc>
          <w:tcPr>
            <w:tcW w:w="2336" w:type="dxa"/>
          </w:tcPr>
          <w:p w14:paraId="667B1FCD" w14:textId="77777777" w:rsidR="001B5CEA" w:rsidRDefault="001B5CEA"/>
        </w:tc>
        <w:tc>
          <w:tcPr>
            <w:tcW w:w="2336" w:type="dxa"/>
          </w:tcPr>
          <w:p w14:paraId="1C7FEC51" w14:textId="6E997574" w:rsidR="001B5CEA" w:rsidRDefault="001B5CEA">
            <w:r w:rsidRPr="004B3C40">
              <w:t>Букварь часть 1, страница 135-137 (знакомство с буквой х, читать)</w:t>
            </w:r>
          </w:p>
        </w:tc>
        <w:tc>
          <w:tcPr>
            <w:tcW w:w="2337" w:type="dxa"/>
            <w:vMerge/>
          </w:tcPr>
          <w:p w14:paraId="7299A807" w14:textId="77777777" w:rsidR="001B5CEA" w:rsidRDefault="001B5CEA"/>
        </w:tc>
      </w:tr>
      <w:tr w:rsidR="001B5CEA" w14:paraId="1F0CBC5D" w14:textId="77777777" w:rsidTr="004E78BF">
        <w:tc>
          <w:tcPr>
            <w:tcW w:w="2336" w:type="dxa"/>
          </w:tcPr>
          <w:p w14:paraId="48C71469" w14:textId="47950CCA" w:rsidR="001B5CEA" w:rsidRDefault="001B5CEA">
            <w:r>
              <w:t>математика</w:t>
            </w:r>
          </w:p>
        </w:tc>
        <w:tc>
          <w:tcPr>
            <w:tcW w:w="2336" w:type="dxa"/>
          </w:tcPr>
          <w:p w14:paraId="1866EB4B" w14:textId="77777777" w:rsidR="001B5CEA" w:rsidRDefault="001B5CEA"/>
        </w:tc>
        <w:tc>
          <w:tcPr>
            <w:tcW w:w="2336" w:type="dxa"/>
          </w:tcPr>
          <w:p w14:paraId="3F5D6C58" w14:textId="54B10405" w:rsidR="001B5CEA" w:rsidRDefault="001B5CEA">
            <w:r w:rsidRPr="009767A3">
              <w:t>учебник Математика часть2, страница 12 №2(решить примеры с записью в тетрадь)</w:t>
            </w:r>
          </w:p>
        </w:tc>
        <w:tc>
          <w:tcPr>
            <w:tcW w:w="2337" w:type="dxa"/>
            <w:vMerge/>
          </w:tcPr>
          <w:p w14:paraId="7E124C79" w14:textId="77777777" w:rsidR="001B5CEA" w:rsidRDefault="001B5CEA"/>
        </w:tc>
      </w:tr>
      <w:tr w:rsidR="001B5CEA" w14:paraId="5DB98E72" w14:textId="77777777" w:rsidTr="004E78BF">
        <w:tc>
          <w:tcPr>
            <w:tcW w:w="2336" w:type="dxa"/>
          </w:tcPr>
          <w:p w14:paraId="46A2FFBF" w14:textId="2B684AE0" w:rsidR="001B5CEA" w:rsidRDefault="001B5CEA">
            <w:r>
              <w:t>музыка</w:t>
            </w:r>
          </w:p>
        </w:tc>
        <w:tc>
          <w:tcPr>
            <w:tcW w:w="2336" w:type="dxa"/>
          </w:tcPr>
          <w:p w14:paraId="763A128F" w14:textId="77777777" w:rsidR="001B5CEA" w:rsidRDefault="001B5CEA"/>
        </w:tc>
        <w:tc>
          <w:tcPr>
            <w:tcW w:w="2336" w:type="dxa"/>
          </w:tcPr>
          <w:p w14:paraId="2CE6DF6D" w14:textId="5EF260CF" w:rsidR="001B5CEA" w:rsidRDefault="001B5CEA">
            <w:r w:rsidRPr="008D5EE6">
              <w:t>повторить песню "Новый год! Ёлка, шарики, хлопушки..."</w:t>
            </w:r>
          </w:p>
        </w:tc>
        <w:tc>
          <w:tcPr>
            <w:tcW w:w="2337" w:type="dxa"/>
            <w:vMerge/>
          </w:tcPr>
          <w:p w14:paraId="30162C98" w14:textId="77777777" w:rsidR="001B5CEA" w:rsidRDefault="001B5CEA"/>
        </w:tc>
      </w:tr>
    </w:tbl>
    <w:p w14:paraId="1BB912E8" w14:textId="77777777" w:rsidR="00EB51EF" w:rsidRDefault="00EB51EF"/>
    <w:sectPr w:rsidR="00EB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62"/>
    <w:rsid w:val="00031181"/>
    <w:rsid w:val="00165D62"/>
    <w:rsid w:val="001B5CEA"/>
    <w:rsid w:val="004B3C40"/>
    <w:rsid w:val="004E78BF"/>
    <w:rsid w:val="004F5E4D"/>
    <w:rsid w:val="0051447C"/>
    <w:rsid w:val="00554CE7"/>
    <w:rsid w:val="005C4131"/>
    <w:rsid w:val="006100ED"/>
    <w:rsid w:val="008D5EE6"/>
    <w:rsid w:val="009767A3"/>
    <w:rsid w:val="00AC708E"/>
    <w:rsid w:val="00C406C8"/>
    <w:rsid w:val="00EB51EF"/>
    <w:rsid w:val="00EE3A9D"/>
    <w:rsid w:val="00F1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9403"/>
  <w15:chartTrackingRefBased/>
  <w15:docId w15:val="{D939C9B7-2608-428C-B8EE-0A8F0BDF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</cp:revision>
  <dcterms:created xsi:type="dcterms:W3CDTF">2022-12-14T03:22:00Z</dcterms:created>
  <dcterms:modified xsi:type="dcterms:W3CDTF">2022-12-15T03:47:00Z</dcterms:modified>
</cp:coreProperties>
</file>