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752"/>
        <w:gridCol w:w="1780"/>
        <w:gridCol w:w="2177"/>
        <w:gridCol w:w="1837"/>
      </w:tblGrid>
      <w:tr w:rsidR="00170A91" w14:paraId="31EF3F5D" w14:textId="77777777" w:rsidTr="00170A91">
        <w:tc>
          <w:tcPr>
            <w:tcW w:w="1869" w:type="dxa"/>
          </w:tcPr>
          <w:p w14:paraId="24881F29" w14:textId="229F8DE2" w:rsidR="00170A91" w:rsidRDefault="00170A91">
            <w:r>
              <w:t>Предмет</w:t>
            </w:r>
          </w:p>
        </w:tc>
        <w:tc>
          <w:tcPr>
            <w:tcW w:w="1869" w:type="dxa"/>
          </w:tcPr>
          <w:p w14:paraId="152037FF" w14:textId="0E4F93D5" w:rsidR="00170A91" w:rsidRDefault="00170A91">
            <w:r>
              <w:t>4А</w:t>
            </w:r>
          </w:p>
        </w:tc>
        <w:tc>
          <w:tcPr>
            <w:tcW w:w="1869" w:type="dxa"/>
          </w:tcPr>
          <w:p w14:paraId="1010EBC9" w14:textId="424B9A91" w:rsidR="00170A91" w:rsidRDefault="00170A91">
            <w:r>
              <w:t>4Б</w:t>
            </w:r>
          </w:p>
        </w:tc>
        <w:tc>
          <w:tcPr>
            <w:tcW w:w="1869" w:type="dxa"/>
          </w:tcPr>
          <w:p w14:paraId="74322FB2" w14:textId="5E2916F1" w:rsidR="00170A91" w:rsidRDefault="00170A91">
            <w:r>
              <w:t>4В</w:t>
            </w:r>
          </w:p>
        </w:tc>
        <w:tc>
          <w:tcPr>
            <w:tcW w:w="1869" w:type="dxa"/>
          </w:tcPr>
          <w:p w14:paraId="445CA9EA" w14:textId="6ED06655" w:rsidR="00170A91" w:rsidRDefault="00170A91">
            <w:r>
              <w:t>4Г</w:t>
            </w:r>
          </w:p>
        </w:tc>
      </w:tr>
      <w:tr w:rsidR="00170A91" w14:paraId="1EFCE254" w14:textId="77777777" w:rsidTr="00170A91">
        <w:tc>
          <w:tcPr>
            <w:tcW w:w="1869" w:type="dxa"/>
          </w:tcPr>
          <w:p w14:paraId="425EA5F5" w14:textId="2896A850" w:rsidR="00170A91" w:rsidRDefault="00170A91">
            <w:r>
              <w:t>Русский язык</w:t>
            </w:r>
          </w:p>
        </w:tc>
        <w:tc>
          <w:tcPr>
            <w:tcW w:w="1869" w:type="dxa"/>
          </w:tcPr>
          <w:p w14:paraId="4411734F" w14:textId="450C4A25" w:rsidR="00170A91" w:rsidRDefault="00EB1056">
            <w:r w:rsidRPr="00EB1056">
              <w:t>стр.160 прочитать, запомнить правило; упр.3.</w:t>
            </w:r>
          </w:p>
        </w:tc>
        <w:tc>
          <w:tcPr>
            <w:tcW w:w="1869" w:type="dxa"/>
          </w:tcPr>
          <w:p w14:paraId="6C81663A" w14:textId="46022D34" w:rsidR="00170A91" w:rsidRDefault="004A2B08">
            <w:r w:rsidRPr="004A2B08">
              <w:t>стр 156, упр.1; словарь повторить</w:t>
            </w:r>
          </w:p>
        </w:tc>
        <w:tc>
          <w:tcPr>
            <w:tcW w:w="1869" w:type="dxa"/>
          </w:tcPr>
          <w:p w14:paraId="3B3BB8AE" w14:textId="1C364AEA" w:rsidR="00170A91" w:rsidRDefault="006576A8">
            <w:r w:rsidRPr="006576A8">
              <w:t>Учебник. стр 130,упр.4,выполнить задания.</w:t>
            </w:r>
          </w:p>
        </w:tc>
        <w:tc>
          <w:tcPr>
            <w:tcW w:w="1869" w:type="dxa"/>
          </w:tcPr>
          <w:p w14:paraId="7D28BD8E" w14:textId="442067CC" w:rsidR="00170A91" w:rsidRDefault="00114C9F" w:rsidP="00170A91">
            <w:r w:rsidRPr="00114C9F">
              <w:t>повторение: имя прилагательное как часть речи, уч стр 14 упр 8</w:t>
            </w:r>
          </w:p>
        </w:tc>
      </w:tr>
      <w:tr w:rsidR="00170A91" w14:paraId="7AADB05A" w14:textId="77777777" w:rsidTr="00170A91">
        <w:tc>
          <w:tcPr>
            <w:tcW w:w="1869" w:type="dxa"/>
          </w:tcPr>
          <w:p w14:paraId="11566621" w14:textId="40984B10" w:rsidR="00170A91" w:rsidRDefault="00D6782D">
            <w:r>
              <w:t>Литературное чтение</w:t>
            </w:r>
          </w:p>
        </w:tc>
        <w:tc>
          <w:tcPr>
            <w:tcW w:w="1869" w:type="dxa"/>
          </w:tcPr>
          <w:p w14:paraId="4AA86008" w14:textId="77777777" w:rsidR="00D1113B" w:rsidRDefault="00D1113B" w:rsidP="00D1113B">
            <w:r>
              <w:t>стр.8- 11 читать.</w:t>
            </w:r>
          </w:p>
          <w:p w14:paraId="3A98BE54" w14:textId="3878E4F4" w:rsidR="00170A91" w:rsidRDefault="00D1113B" w:rsidP="00D1113B">
            <w:r>
              <w:t>стр. 11,12 ответить на вопросы 1-5-устно; вопрос 6- письменно.</w:t>
            </w:r>
          </w:p>
        </w:tc>
        <w:tc>
          <w:tcPr>
            <w:tcW w:w="1869" w:type="dxa"/>
          </w:tcPr>
          <w:p w14:paraId="10CA7B27" w14:textId="53AA09B1" w:rsidR="00170A91" w:rsidRDefault="00DE0283">
            <w:r w:rsidRPr="00DE0283">
              <w:t>К. Паустовский «Великий сказочник» (читать, хорошо знать содержание)</w:t>
            </w:r>
          </w:p>
        </w:tc>
        <w:tc>
          <w:tcPr>
            <w:tcW w:w="1869" w:type="dxa"/>
          </w:tcPr>
          <w:p w14:paraId="42E34A74" w14:textId="627A4F30" w:rsidR="00170A91" w:rsidRDefault="00433AB2">
            <w:r w:rsidRPr="00433AB2">
              <w:t xml:space="preserve">Учебник.стр.21-22, выразительное чтение. стр.26-27, выразительное чтение.                                                                                                                                 </w:t>
            </w:r>
          </w:p>
        </w:tc>
        <w:tc>
          <w:tcPr>
            <w:tcW w:w="1869" w:type="dxa"/>
          </w:tcPr>
          <w:p w14:paraId="24AC2254" w14:textId="0584D16E" w:rsidR="00170A91" w:rsidRDefault="00F073E1">
            <w:r w:rsidRPr="00F073E1">
              <w:t>уч стр 29-32, прочитать, ответить на вопросы, подготовить пересказ</w:t>
            </w:r>
          </w:p>
        </w:tc>
      </w:tr>
      <w:tr w:rsidR="00170A91" w14:paraId="479E3BEF" w14:textId="77777777" w:rsidTr="00170A91">
        <w:tc>
          <w:tcPr>
            <w:tcW w:w="1869" w:type="dxa"/>
          </w:tcPr>
          <w:p w14:paraId="3EB76DFF" w14:textId="097E12C4" w:rsidR="00170A91" w:rsidRDefault="00580815">
            <w:r>
              <w:t>математика</w:t>
            </w:r>
          </w:p>
        </w:tc>
        <w:tc>
          <w:tcPr>
            <w:tcW w:w="1869" w:type="dxa"/>
          </w:tcPr>
          <w:p w14:paraId="1E03B76A" w14:textId="77777777" w:rsidR="00170A91" w:rsidRDefault="00170A91"/>
        </w:tc>
        <w:tc>
          <w:tcPr>
            <w:tcW w:w="1869" w:type="dxa"/>
          </w:tcPr>
          <w:p w14:paraId="0FA026F1" w14:textId="6C11DE37" w:rsidR="00170A91" w:rsidRDefault="007073C2">
            <w:r w:rsidRPr="007073C2">
              <w:t>стр.125, №21; стр.128, №28</w:t>
            </w:r>
          </w:p>
        </w:tc>
        <w:tc>
          <w:tcPr>
            <w:tcW w:w="1869" w:type="dxa"/>
          </w:tcPr>
          <w:p w14:paraId="0E029F54" w14:textId="77777777" w:rsidR="00170A91" w:rsidRDefault="00170A91"/>
        </w:tc>
        <w:tc>
          <w:tcPr>
            <w:tcW w:w="1869" w:type="dxa"/>
          </w:tcPr>
          <w:p w14:paraId="15A720B3" w14:textId="77777777" w:rsidR="00170A91" w:rsidRDefault="00170A91"/>
        </w:tc>
      </w:tr>
    </w:tbl>
    <w:p w14:paraId="6F88EE8B" w14:textId="77777777" w:rsidR="00104823" w:rsidRDefault="00104823"/>
    <w:sectPr w:rsidR="001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02"/>
    <w:rsid w:val="000822E0"/>
    <w:rsid w:val="000B6DD6"/>
    <w:rsid w:val="00104823"/>
    <w:rsid w:val="00114C9F"/>
    <w:rsid w:val="00170A91"/>
    <w:rsid w:val="001A6E9B"/>
    <w:rsid w:val="00333702"/>
    <w:rsid w:val="003F4227"/>
    <w:rsid w:val="00433AB2"/>
    <w:rsid w:val="004A2B08"/>
    <w:rsid w:val="004D3FC0"/>
    <w:rsid w:val="00580815"/>
    <w:rsid w:val="00605A1B"/>
    <w:rsid w:val="006576A8"/>
    <w:rsid w:val="006932DF"/>
    <w:rsid w:val="006A1B51"/>
    <w:rsid w:val="007073C2"/>
    <w:rsid w:val="00754070"/>
    <w:rsid w:val="007C2865"/>
    <w:rsid w:val="0096405D"/>
    <w:rsid w:val="009B004B"/>
    <w:rsid w:val="00A30C9E"/>
    <w:rsid w:val="00A5755B"/>
    <w:rsid w:val="00BA3051"/>
    <w:rsid w:val="00CC1726"/>
    <w:rsid w:val="00D1113B"/>
    <w:rsid w:val="00D6782D"/>
    <w:rsid w:val="00DA1BBD"/>
    <w:rsid w:val="00DE0283"/>
    <w:rsid w:val="00EB1056"/>
    <w:rsid w:val="00F073E1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0F8D"/>
  <w15:chartTrackingRefBased/>
  <w15:docId w15:val="{1AD74590-7DE7-48A7-839B-A0E4C5F4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31</cp:revision>
  <dcterms:created xsi:type="dcterms:W3CDTF">2022-12-14T03:27:00Z</dcterms:created>
  <dcterms:modified xsi:type="dcterms:W3CDTF">2022-12-15T04:21:00Z</dcterms:modified>
</cp:coreProperties>
</file>