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1513"/>
        <w:gridCol w:w="1512"/>
        <w:gridCol w:w="1543"/>
        <w:gridCol w:w="1512"/>
        <w:gridCol w:w="1717"/>
      </w:tblGrid>
      <w:tr w:rsidR="00FE6783" w14:paraId="0903AB8B" w14:textId="77777777" w:rsidTr="00B7387B">
        <w:tc>
          <w:tcPr>
            <w:tcW w:w="1548" w:type="dxa"/>
          </w:tcPr>
          <w:p w14:paraId="74FBD5D1" w14:textId="787CECBE" w:rsidR="00FE6783" w:rsidRDefault="00FE6783">
            <w:r>
              <w:t>Предмет</w:t>
            </w:r>
          </w:p>
        </w:tc>
        <w:tc>
          <w:tcPr>
            <w:tcW w:w="1513" w:type="dxa"/>
          </w:tcPr>
          <w:p w14:paraId="7C46A57D" w14:textId="06C1A29A" w:rsidR="00FE6783" w:rsidRDefault="00FE6783">
            <w:r>
              <w:t>5А</w:t>
            </w:r>
          </w:p>
        </w:tc>
        <w:tc>
          <w:tcPr>
            <w:tcW w:w="1512" w:type="dxa"/>
          </w:tcPr>
          <w:p w14:paraId="3D47A246" w14:textId="65C74F3C" w:rsidR="00FE6783" w:rsidRDefault="00FE6783">
            <w:r>
              <w:t>5Б</w:t>
            </w:r>
          </w:p>
        </w:tc>
        <w:tc>
          <w:tcPr>
            <w:tcW w:w="1543" w:type="dxa"/>
          </w:tcPr>
          <w:p w14:paraId="002926A2" w14:textId="3201C78A" w:rsidR="00FE6783" w:rsidRDefault="00FE6783">
            <w:r>
              <w:t>5В</w:t>
            </w:r>
          </w:p>
        </w:tc>
        <w:tc>
          <w:tcPr>
            <w:tcW w:w="1512" w:type="dxa"/>
          </w:tcPr>
          <w:p w14:paraId="45BBC81A" w14:textId="7C58B086" w:rsidR="00FE6783" w:rsidRDefault="00FE6783">
            <w:r>
              <w:t>5Г</w:t>
            </w:r>
          </w:p>
        </w:tc>
        <w:tc>
          <w:tcPr>
            <w:tcW w:w="1717" w:type="dxa"/>
          </w:tcPr>
          <w:p w14:paraId="4FF87094" w14:textId="48AC3BA5" w:rsidR="00FE6783" w:rsidRDefault="00FE6783">
            <w:r>
              <w:t>5Д</w:t>
            </w:r>
          </w:p>
        </w:tc>
      </w:tr>
      <w:tr w:rsidR="00653350" w14:paraId="05182549" w14:textId="77777777" w:rsidTr="00B7387B">
        <w:tc>
          <w:tcPr>
            <w:tcW w:w="1548" w:type="dxa"/>
          </w:tcPr>
          <w:p w14:paraId="6CD8BBCD" w14:textId="350B8439" w:rsidR="00653350" w:rsidRDefault="00653350" w:rsidP="00653350">
            <w:r>
              <w:t>Русский язык</w:t>
            </w:r>
          </w:p>
        </w:tc>
        <w:tc>
          <w:tcPr>
            <w:tcW w:w="1513" w:type="dxa"/>
          </w:tcPr>
          <w:p w14:paraId="51A98C2D" w14:textId="77777777" w:rsidR="00653350" w:rsidRDefault="00653350" w:rsidP="00653350"/>
        </w:tc>
        <w:tc>
          <w:tcPr>
            <w:tcW w:w="1512" w:type="dxa"/>
          </w:tcPr>
          <w:p w14:paraId="707378FB" w14:textId="11949EDC" w:rsidR="00653350" w:rsidRDefault="00653350" w:rsidP="00653350">
            <w:r>
              <w:rPr>
                <w:rFonts w:ascii="Arial" w:hAnsi="Arial" w:cs="Arial"/>
                <w:color w:val="1D2734"/>
                <w:sz w:val="20"/>
                <w:szCs w:val="20"/>
                <w:shd w:val="clear" w:color="auto" w:fill="FFFFFF"/>
              </w:rPr>
              <w:t>Параграф 48  (стр.136-137 учить теорию), упр. 267 (списать, озаглавить текст, определить тему и главную мысль, записать свой ответ на вопрос)​</w:t>
            </w:r>
          </w:p>
        </w:tc>
        <w:tc>
          <w:tcPr>
            <w:tcW w:w="1543" w:type="dxa"/>
          </w:tcPr>
          <w:p w14:paraId="18F51ED6" w14:textId="77777777" w:rsidR="00653350" w:rsidRDefault="00653350" w:rsidP="00653350"/>
        </w:tc>
        <w:tc>
          <w:tcPr>
            <w:tcW w:w="1512" w:type="dxa"/>
          </w:tcPr>
          <w:p w14:paraId="0EACAFB8" w14:textId="77777777" w:rsidR="00653350" w:rsidRDefault="00653350" w:rsidP="00653350"/>
        </w:tc>
        <w:tc>
          <w:tcPr>
            <w:tcW w:w="1717" w:type="dxa"/>
          </w:tcPr>
          <w:p w14:paraId="47108877" w14:textId="77777777" w:rsidR="00653350" w:rsidRPr="0063195B" w:rsidRDefault="00653350" w:rsidP="00653350">
            <w:pPr>
              <w:rPr>
                <w:rFonts w:ascii="Times New Roman" w:hAnsi="Times New Roman" w:cs="Times New Roman"/>
                <w:color w:val="1D2734"/>
                <w:shd w:val="clear" w:color="auto" w:fill="FFFFFF"/>
              </w:rPr>
            </w:pPr>
            <w:r w:rsidRPr="0063195B">
              <w:rPr>
                <w:rFonts w:ascii="Times New Roman" w:hAnsi="Times New Roman" w:cs="Times New Roman"/>
                <w:color w:val="1D2734"/>
                <w:shd w:val="clear" w:color="auto" w:fill="FFFFFF"/>
              </w:rPr>
              <w:t>Стр. 141- знать теорию о многозначных словах; упр.  282, 285;</w:t>
            </w:r>
          </w:p>
          <w:p w14:paraId="11DDCD42" w14:textId="77777777" w:rsidR="00653350" w:rsidRDefault="00653350" w:rsidP="00653350"/>
        </w:tc>
      </w:tr>
      <w:tr w:rsidR="00653350" w14:paraId="03031B8D" w14:textId="77777777" w:rsidTr="00B7387B">
        <w:tc>
          <w:tcPr>
            <w:tcW w:w="1548" w:type="dxa"/>
          </w:tcPr>
          <w:p w14:paraId="0A5B1FDD" w14:textId="15ABB9E6" w:rsidR="00653350" w:rsidRDefault="00653350" w:rsidP="00653350">
            <w:r>
              <w:t>Литература</w:t>
            </w:r>
          </w:p>
        </w:tc>
        <w:tc>
          <w:tcPr>
            <w:tcW w:w="1513" w:type="dxa"/>
          </w:tcPr>
          <w:p w14:paraId="64E2198E" w14:textId="77777777" w:rsidR="00653350" w:rsidRDefault="00653350" w:rsidP="00653350"/>
        </w:tc>
        <w:tc>
          <w:tcPr>
            <w:tcW w:w="3055" w:type="dxa"/>
            <w:gridSpan w:val="2"/>
          </w:tcPr>
          <w:p w14:paraId="52C249FB" w14:textId="3F623048" w:rsidR="00653350" w:rsidRDefault="00653350" w:rsidP="00653350">
            <w:r w:rsidRPr="00B7387B">
              <w:t>стр. 203-205, письменный анализ стихотворения "Школьник" (по плану в тетра</w:t>
            </w:r>
            <w:r>
              <w:t>д</w:t>
            </w:r>
            <w:r w:rsidRPr="00B7387B">
              <w:t>е)</w:t>
            </w:r>
          </w:p>
        </w:tc>
        <w:tc>
          <w:tcPr>
            <w:tcW w:w="1512" w:type="dxa"/>
          </w:tcPr>
          <w:p w14:paraId="029D0864" w14:textId="77777777" w:rsidR="00653350" w:rsidRDefault="00653350" w:rsidP="00653350"/>
        </w:tc>
        <w:tc>
          <w:tcPr>
            <w:tcW w:w="1717" w:type="dxa"/>
          </w:tcPr>
          <w:p w14:paraId="3D21A8A5" w14:textId="77777777" w:rsidR="00653350" w:rsidRDefault="00653350" w:rsidP="00653350">
            <w:pPr>
              <w:rPr>
                <w:rFonts w:ascii="Times New Roman" w:hAnsi="Times New Roman" w:cs="Times New Roman"/>
                <w:iCs/>
                <w:color w:val="1D2734"/>
              </w:rPr>
            </w:pPr>
            <w:r w:rsidRPr="0063195B">
              <w:rPr>
                <w:rFonts w:ascii="Times New Roman" w:hAnsi="Times New Roman" w:cs="Times New Roman"/>
                <w:iCs/>
                <w:color w:val="1D2734"/>
              </w:rPr>
              <w:t>Прочитать стихотворение Н.А. Некрасова «Крестьянские дети»</w:t>
            </w:r>
            <w:r>
              <w:rPr>
                <w:rFonts w:ascii="Times New Roman" w:hAnsi="Times New Roman" w:cs="Times New Roman"/>
                <w:iCs/>
                <w:color w:val="1D2734"/>
              </w:rPr>
              <w:t>.</w:t>
            </w:r>
            <w:r w:rsidRPr="0063195B">
              <w:rPr>
                <w:rFonts w:ascii="Times New Roman" w:hAnsi="Times New Roman" w:cs="Times New Roman"/>
                <w:iCs/>
                <w:color w:val="1D273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1D2734"/>
              </w:rPr>
              <w:t>Ответить на вопросы:</w:t>
            </w:r>
          </w:p>
          <w:p w14:paraId="4F4F95C9" w14:textId="77777777" w:rsidR="00653350" w:rsidRPr="0063195B" w:rsidRDefault="00653350" w:rsidP="00653350">
            <w:pPr>
              <w:rPr>
                <w:rFonts w:ascii="Times New Roman" w:hAnsi="Times New Roman" w:cs="Times New Roman"/>
              </w:rPr>
            </w:pPr>
            <w:r w:rsidRPr="0063195B">
              <w:rPr>
                <w:rFonts w:ascii="Times New Roman" w:hAnsi="Times New Roman" w:cs="Times New Roman"/>
                <w:color w:val="000000"/>
              </w:rPr>
              <w:t>1. О чём важно было рассказать Некрасову?</w:t>
            </w:r>
            <w:r w:rsidRPr="0063195B">
              <w:rPr>
                <w:rFonts w:ascii="Times New Roman" w:hAnsi="Times New Roman" w:cs="Times New Roman"/>
                <w:color w:val="000000"/>
              </w:rPr>
              <w:br/>
              <w:t>2. Какой теме посвящено стихотворение?</w:t>
            </w:r>
            <w:r w:rsidRPr="0063195B">
              <w:rPr>
                <w:rFonts w:ascii="Times New Roman" w:hAnsi="Times New Roman" w:cs="Times New Roman"/>
                <w:color w:val="000000"/>
              </w:rPr>
              <w:br/>
              <w:t>3. Какие проблемы затронуты в стихотворении?</w:t>
            </w:r>
            <w:r w:rsidRPr="0063195B">
              <w:rPr>
                <w:rFonts w:ascii="Times New Roman" w:hAnsi="Times New Roman" w:cs="Times New Roman"/>
                <w:color w:val="000000"/>
              </w:rPr>
              <w:br/>
              <w:t>4. Что изменилось в жизни современных крестьянских детей?</w:t>
            </w:r>
          </w:p>
          <w:p w14:paraId="5D578E83" w14:textId="77777777" w:rsidR="00653350" w:rsidRDefault="00653350" w:rsidP="00653350"/>
        </w:tc>
      </w:tr>
      <w:tr w:rsidR="00653350" w14:paraId="029D539F" w14:textId="77777777" w:rsidTr="00F03643">
        <w:tc>
          <w:tcPr>
            <w:tcW w:w="1548" w:type="dxa"/>
          </w:tcPr>
          <w:p w14:paraId="2944A02E" w14:textId="432B06B4" w:rsidR="00653350" w:rsidRPr="00540A74" w:rsidRDefault="00653350" w:rsidP="00653350">
            <w:r>
              <w:t>математика</w:t>
            </w:r>
          </w:p>
        </w:tc>
        <w:tc>
          <w:tcPr>
            <w:tcW w:w="3025" w:type="dxa"/>
            <w:gridSpan w:val="2"/>
          </w:tcPr>
          <w:p w14:paraId="4C33E18F" w14:textId="17121C23" w:rsidR="00653350" w:rsidRDefault="00653350" w:rsidP="00653350">
            <w:r w:rsidRPr="00145094">
              <w:t>​5.190 (1 стр), 5.194 (а,б), 5.55, учи.ру (упражнение 312, делать 11 декабря).</w:t>
            </w:r>
          </w:p>
        </w:tc>
        <w:tc>
          <w:tcPr>
            <w:tcW w:w="1543" w:type="dxa"/>
          </w:tcPr>
          <w:p w14:paraId="7D6104DC" w14:textId="507B8853" w:rsidR="00653350" w:rsidRDefault="00653350" w:rsidP="00653350">
            <w:r>
              <w:rPr>
                <w:rFonts w:ascii="Times New Roman" w:hAnsi="Times New Roman" w:cs="Times New Roman"/>
                <w:sz w:val="28"/>
                <w:szCs w:val="28"/>
              </w:rPr>
              <w:t>№5.104, №5.112, №5.122</w:t>
            </w:r>
          </w:p>
        </w:tc>
        <w:tc>
          <w:tcPr>
            <w:tcW w:w="1512" w:type="dxa"/>
          </w:tcPr>
          <w:p w14:paraId="0E046AEE" w14:textId="77777777" w:rsidR="00653350" w:rsidRDefault="00653350" w:rsidP="00653350"/>
        </w:tc>
        <w:tc>
          <w:tcPr>
            <w:tcW w:w="1717" w:type="dxa"/>
          </w:tcPr>
          <w:p w14:paraId="5A86DB71" w14:textId="77777777" w:rsidR="00653350" w:rsidRDefault="00653350" w:rsidP="00653350"/>
        </w:tc>
      </w:tr>
      <w:tr w:rsidR="00653350" w14:paraId="515C84C6" w14:textId="77777777" w:rsidTr="00B7387B">
        <w:tc>
          <w:tcPr>
            <w:tcW w:w="1548" w:type="dxa"/>
          </w:tcPr>
          <w:p w14:paraId="689DBEDF" w14:textId="7239D42F" w:rsidR="00653350" w:rsidRDefault="00F02FB4" w:rsidP="00653350">
            <w:r>
              <w:t>География</w:t>
            </w:r>
          </w:p>
        </w:tc>
        <w:tc>
          <w:tcPr>
            <w:tcW w:w="1513" w:type="dxa"/>
          </w:tcPr>
          <w:p w14:paraId="06B04F21" w14:textId="77777777" w:rsidR="00653350" w:rsidRDefault="00653350" w:rsidP="00653350"/>
        </w:tc>
        <w:tc>
          <w:tcPr>
            <w:tcW w:w="1512" w:type="dxa"/>
          </w:tcPr>
          <w:p w14:paraId="34D84E80" w14:textId="77777777" w:rsidR="00653350" w:rsidRDefault="00653350" w:rsidP="00653350"/>
        </w:tc>
        <w:tc>
          <w:tcPr>
            <w:tcW w:w="1543" w:type="dxa"/>
          </w:tcPr>
          <w:p w14:paraId="6948501A" w14:textId="77777777" w:rsidR="00653350" w:rsidRDefault="00653350" w:rsidP="00653350"/>
        </w:tc>
        <w:tc>
          <w:tcPr>
            <w:tcW w:w="1512" w:type="dxa"/>
          </w:tcPr>
          <w:p w14:paraId="1635D9DA" w14:textId="77777777" w:rsidR="00653350" w:rsidRDefault="00653350" w:rsidP="00653350"/>
        </w:tc>
        <w:tc>
          <w:tcPr>
            <w:tcW w:w="1717" w:type="dxa"/>
          </w:tcPr>
          <w:p w14:paraId="2AF342F5" w14:textId="17CD971C" w:rsidR="00653350" w:rsidRDefault="00F02FB4" w:rsidP="00653350">
            <w:r w:rsidRPr="00F02FB4">
              <w:t>п. 17</w:t>
            </w:r>
          </w:p>
        </w:tc>
      </w:tr>
      <w:tr w:rsidR="00653350" w14:paraId="5CB6D2A1" w14:textId="77777777" w:rsidTr="00B7387B">
        <w:tc>
          <w:tcPr>
            <w:tcW w:w="1548" w:type="dxa"/>
          </w:tcPr>
          <w:p w14:paraId="655E7C9D" w14:textId="77777777" w:rsidR="00653350" w:rsidRDefault="00653350" w:rsidP="00653350"/>
        </w:tc>
        <w:tc>
          <w:tcPr>
            <w:tcW w:w="1513" w:type="dxa"/>
          </w:tcPr>
          <w:p w14:paraId="74DF8752" w14:textId="77777777" w:rsidR="00653350" w:rsidRDefault="00653350" w:rsidP="00653350"/>
        </w:tc>
        <w:tc>
          <w:tcPr>
            <w:tcW w:w="1512" w:type="dxa"/>
          </w:tcPr>
          <w:p w14:paraId="3E575165" w14:textId="77777777" w:rsidR="00653350" w:rsidRDefault="00653350" w:rsidP="00653350"/>
        </w:tc>
        <w:tc>
          <w:tcPr>
            <w:tcW w:w="1543" w:type="dxa"/>
          </w:tcPr>
          <w:p w14:paraId="36DA6C3B" w14:textId="77777777" w:rsidR="00653350" w:rsidRDefault="00653350" w:rsidP="00653350"/>
        </w:tc>
        <w:tc>
          <w:tcPr>
            <w:tcW w:w="1512" w:type="dxa"/>
          </w:tcPr>
          <w:p w14:paraId="7476D36B" w14:textId="77777777" w:rsidR="00653350" w:rsidRDefault="00653350" w:rsidP="00653350"/>
        </w:tc>
        <w:tc>
          <w:tcPr>
            <w:tcW w:w="1717" w:type="dxa"/>
          </w:tcPr>
          <w:p w14:paraId="0D99B4B9" w14:textId="77777777" w:rsidR="00653350" w:rsidRDefault="00653350" w:rsidP="00653350"/>
        </w:tc>
      </w:tr>
      <w:tr w:rsidR="00653350" w14:paraId="67802C6E" w14:textId="77777777" w:rsidTr="00B7387B">
        <w:tc>
          <w:tcPr>
            <w:tcW w:w="1548" w:type="dxa"/>
          </w:tcPr>
          <w:p w14:paraId="6CBB57E2" w14:textId="77777777" w:rsidR="00653350" w:rsidRDefault="00653350" w:rsidP="00653350"/>
        </w:tc>
        <w:tc>
          <w:tcPr>
            <w:tcW w:w="1513" w:type="dxa"/>
          </w:tcPr>
          <w:p w14:paraId="6A275A6E" w14:textId="77777777" w:rsidR="00653350" w:rsidRDefault="00653350" w:rsidP="00653350"/>
        </w:tc>
        <w:tc>
          <w:tcPr>
            <w:tcW w:w="1512" w:type="dxa"/>
          </w:tcPr>
          <w:p w14:paraId="02C52C5E" w14:textId="77777777" w:rsidR="00653350" w:rsidRDefault="00653350" w:rsidP="00653350"/>
        </w:tc>
        <w:tc>
          <w:tcPr>
            <w:tcW w:w="1543" w:type="dxa"/>
          </w:tcPr>
          <w:p w14:paraId="6143D608" w14:textId="77777777" w:rsidR="00653350" w:rsidRDefault="00653350" w:rsidP="00653350"/>
        </w:tc>
        <w:tc>
          <w:tcPr>
            <w:tcW w:w="1512" w:type="dxa"/>
          </w:tcPr>
          <w:p w14:paraId="0276E07B" w14:textId="77777777" w:rsidR="00653350" w:rsidRDefault="00653350" w:rsidP="00653350"/>
        </w:tc>
        <w:tc>
          <w:tcPr>
            <w:tcW w:w="1717" w:type="dxa"/>
          </w:tcPr>
          <w:p w14:paraId="258E848F" w14:textId="77777777" w:rsidR="00653350" w:rsidRDefault="00653350" w:rsidP="00653350"/>
        </w:tc>
      </w:tr>
      <w:tr w:rsidR="00653350" w14:paraId="273D6129" w14:textId="77777777" w:rsidTr="00B7387B">
        <w:tc>
          <w:tcPr>
            <w:tcW w:w="1548" w:type="dxa"/>
          </w:tcPr>
          <w:p w14:paraId="3B355792" w14:textId="77777777" w:rsidR="00653350" w:rsidRDefault="00653350" w:rsidP="00653350"/>
        </w:tc>
        <w:tc>
          <w:tcPr>
            <w:tcW w:w="1513" w:type="dxa"/>
          </w:tcPr>
          <w:p w14:paraId="086D4D31" w14:textId="77777777" w:rsidR="00653350" w:rsidRDefault="00653350" w:rsidP="00653350"/>
        </w:tc>
        <w:tc>
          <w:tcPr>
            <w:tcW w:w="1512" w:type="dxa"/>
          </w:tcPr>
          <w:p w14:paraId="6436F969" w14:textId="77777777" w:rsidR="00653350" w:rsidRDefault="00653350" w:rsidP="00653350"/>
        </w:tc>
        <w:tc>
          <w:tcPr>
            <w:tcW w:w="1543" w:type="dxa"/>
          </w:tcPr>
          <w:p w14:paraId="2C0B1C38" w14:textId="77777777" w:rsidR="00653350" w:rsidRDefault="00653350" w:rsidP="00653350"/>
        </w:tc>
        <w:tc>
          <w:tcPr>
            <w:tcW w:w="1512" w:type="dxa"/>
          </w:tcPr>
          <w:p w14:paraId="41465979" w14:textId="77777777" w:rsidR="00653350" w:rsidRDefault="00653350" w:rsidP="00653350"/>
        </w:tc>
        <w:tc>
          <w:tcPr>
            <w:tcW w:w="1717" w:type="dxa"/>
          </w:tcPr>
          <w:p w14:paraId="42E35B96" w14:textId="77777777" w:rsidR="00653350" w:rsidRDefault="00653350" w:rsidP="00653350"/>
        </w:tc>
      </w:tr>
    </w:tbl>
    <w:p w14:paraId="041ED5AD" w14:textId="77777777" w:rsidR="00602BC6" w:rsidRDefault="00602BC6"/>
    <w:sectPr w:rsidR="0060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AB"/>
    <w:rsid w:val="00145094"/>
    <w:rsid w:val="00540A74"/>
    <w:rsid w:val="00602BC6"/>
    <w:rsid w:val="00653350"/>
    <w:rsid w:val="008B4E17"/>
    <w:rsid w:val="00A35B89"/>
    <w:rsid w:val="00B7387B"/>
    <w:rsid w:val="00F02FB4"/>
    <w:rsid w:val="00F71BAB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294C"/>
  <w15:chartTrackingRefBased/>
  <w15:docId w15:val="{C6349DA1-9167-4FF6-BBDC-F08E24B8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9</cp:revision>
  <dcterms:created xsi:type="dcterms:W3CDTF">2023-12-11T03:56:00Z</dcterms:created>
  <dcterms:modified xsi:type="dcterms:W3CDTF">2023-12-11T06:23:00Z</dcterms:modified>
</cp:coreProperties>
</file>