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2411"/>
        <w:gridCol w:w="3024"/>
        <w:gridCol w:w="1244"/>
        <w:gridCol w:w="364"/>
        <w:gridCol w:w="1319"/>
      </w:tblGrid>
      <w:tr w:rsidR="00830C10" w14:paraId="1809D548" w14:textId="7728F446" w:rsidTr="003015DB">
        <w:tc>
          <w:tcPr>
            <w:tcW w:w="1384" w:type="dxa"/>
          </w:tcPr>
          <w:p w14:paraId="4D08A2BA" w14:textId="0DA2CDDA" w:rsidR="00830C10" w:rsidRDefault="00830C10">
            <w:r>
              <w:t>Предмет</w:t>
            </w:r>
          </w:p>
        </w:tc>
        <w:tc>
          <w:tcPr>
            <w:tcW w:w="3289" w:type="dxa"/>
          </w:tcPr>
          <w:p w14:paraId="5F57998D" w14:textId="0ED31DE5" w:rsidR="00830C10" w:rsidRDefault="00830C10">
            <w:r>
              <w:t>9А</w:t>
            </w:r>
          </w:p>
        </w:tc>
        <w:tc>
          <w:tcPr>
            <w:tcW w:w="613" w:type="dxa"/>
          </w:tcPr>
          <w:p w14:paraId="3EAAAA36" w14:textId="1870D122" w:rsidR="00830C10" w:rsidRDefault="00830C10">
            <w:r>
              <w:t>9Б</w:t>
            </w:r>
          </w:p>
        </w:tc>
        <w:tc>
          <w:tcPr>
            <w:tcW w:w="1715" w:type="dxa"/>
          </w:tcPr>
          <w:p w14:paraId="3450BA5A" w14:textId="00193E02" w:rsidR="00830C10" w:rsidRDefault="00830C10">
            <w:r>
              <w:t>9В</w:t>
            </w:r>
          </w:p>
        </w:tc>
        <w:tc>
          <w:tcPr>
            <w:tcW w:w="584" w:type="dxa"/>
          </w:tcPr>
          <w:p w14:paraId="0DD63B06" w14:textId="3DDAB884" w:rsidR="00830C10" w:rsidRDefault="00830C10">
            <w:r>
              <w:t>9Г</w:t>
            </w:r>
          </w:p>
        </w:tc>
        <w:tc>
          <w:tcPr>
            <w:tcW w:w="1760" w:type="dxa"/>
          </w:tcPr>
          <w:p w14:paraId="7930186A" w14:textId="0AE56604" w:rsidR="00830C10" w:rsidRDefault="00830C10">
            <w:r>
              <w:t>9Д</w:t>
            </w:r>
          </w:p>
        </w:tc>
      </w:tr>
      <w:tr w:rsidR="00830C10" w14:paraId="0CC48CC1" w14:textId="4525856E" w:rsidTr="003015DB">
        <w:tc>
          <w:tcPr>
            <w:tcW w:w="1384" w:type="dxa"/>
          </w:tcPr>
          <w:p w14:paraId="4C47E2AD" w14:textId="0A6C2C9A" w:rsidR="00830C10" w:rsidRDefault="00830C10">
            <w:r>
              <w:t>Русский язык</w:t>
            </w:r>
          </w:p>
        </w:tc>
        <w:tc>
          <w:tcPr>
            <w:tcW w:w="3289" w:type="dxa"/>
          </w:tcPr>
          <w:p w14:paraId="7CCFF789" w14:textId="3234DC5E" w:rsidR="00830C10" w:rsidRDefault="00830C10">
            <w:r w:rsidRPr="002237D3">
              <w:t>работа с сайтом решу ОГЭ https://rus-oge.sdamgia.ru/test?id=12075925 или упр</w:t>
            </w:r>
            <w:r>
              <w:t>.</w:t>
            </w:r>
            <w:r w:rsidRPr="002237D3">
              <w:t xml:space="preserve"> 409 (В лугах тянет на много километров..."</w:t>
            </w:r>
          </w:p>
        </w:tc>
        <w:tc>
          <w:tcPr>
            <w:tcW w:w="613" w:type="dxa"/>
          </w:tcPr>
          <w:p w14:paraId="51584A2A" w14:textId="77777777" w:rsidR="00830C10" w:rsidRDefault="00830C10"/>
        </w:tc>
        <w:tc>
          <w:tcPr>
            <w:tcW w:w="1715" w:type="dxa"/>
          </w:tcPr>
          <w:p w14:paraId="43220FCA" w14:textId="77777777" w:rsidR="00830C10" w:rsidRDefault="00830C10"/>
        </w:tc>
        <w:tc>
          <w:tcPr>
            <w:tcW w:w="584" w:type="dxa"/>
          </w:tcPr>
          <w:p w14:paraId="0122549A" w14:textId="77777777" w:rsidR="00830C10" w:rsidRDefault="00830C10"/>
        </w:tc>
        <w:tc>
          <w:tcPr>
            <w:tcW w:w="1760" w:type="dxa"/>
          </w:tcPr>
          <w:p w14:paraId="4B7CAE98" w14:textId="77777777" w:rsidR="00830C10" w:rsidRDefault="00830C10"/>
        </w:tc>
      </w:tr>
      <w:tr w:rsidR="00830C10" w14:paraId="414E1B9B" w14:textId="0942CAB3" w:rsidTr="003015DB">
        <w:tc>
          <w:tcPr>
            <w:tcW w:w="1384" w:type="dxa"/>
          </w:tcPr>
          <w:p w14:paraId="6B588FD1" w14:textId="2D97D953" w:rsidR="00830C10" w:rsidRDefault="00830C10">
            <w:r>
              <w:t>Литература</w:t>
            </w:r>
          </w:p>
        </w:tc>
        <w:tc>
          <w:tcPr>
            <w:tcW w:w="3289" w:type="dxa"/>
          </w:tcPr>
          <w:p w14:paraId="3F923E9C" w14:textId="77777777" w:rsidR="00830C10" w:rsidRDefault="00830C10"/>
        </w:tc>
        <w:tc>
          <w:tcPr>
            <w:tcW w:w="613" w:type="dxa"/>
          </w:tcPr>
          <w:p w14:paraId="6878BFE9" w14:textId="77777777" w:rsidR="00830C10" w:rsidRDefault="00830C10"/>
        </w:tc>
        <w:tc>
          <w:tcPr>
            <w:tcW w:w="1715" w:type="dxa"/>
          </w:tcPr>
          <w:p w14:paraId="7B67344B" w14:textId="1E69166D" w:rsidR="00830C10" w:rsidRDefault="00830C10">
            <w:r w:rsidRPr="003D0B35">
              <w:t xml:space="preserve">выразительное чтение стихотворения на выбор (К.Н. Батюшков, А.А. </w:t>
            </w:r>
            <w:proofErr w:type="spellStart"/>
            <w:r w:rsidRPr="003D0B35">
              <w:t>Дельвинг</w:t>
            </w:r>
            <w:proofErr w:type="spellEnd"/>
            <w:r w:rsidRPr="003D0B35">
              <w:t>, Н.М. Языков, Е.А. Баратынский)</w:t>
            </w:r>
          </w:p>
        </w:tc>
        <w:tc>
          <w:tcPr>
            <w:tcW w:w="584" w:type="dxa"/>
          </w:tcPr>
          <w:p w14:paraId="2E594303" w14:textId="77777777" w:rsidR="00830C10" w:rsidRPr="003D0B35" w:rsidRDefault="00830C10"/>
        </w:tc>
        <w:tc>
          <w:tcPr>
            <w:tcW w:w="1760" w:type="dxa"/>
          </w:tcPr>
          <w:p w14:paraId="6266E175" w14:textId="77777777" w:rsidR="00830C10" w:rsidRPr="003D0B35" w:rsidRDefault="00830C10"/>
        </w:tc>
      </w:tr>
      <w:tr w:rsidR="00830C10" w14:paraId="19E3D524" w14:textId="1FE43AB2" w:rsidTr="003015DB">
        <w:tc>
          <w:tcPr>
            <w:tcW w:w="1384" w:type="dxa"/>
          </w:tcPr>
          <w:p w14:paraId="6C85D49C" w14:textId="48F1FF10" w:rsidR="00830C10" w:rsidRDefault="00830C10">
            <w:r>
              <w:t>История</w:t>
            </w:r>
          </w:p>
        </w:tc>
        <w:tc>
          <w:tcPr>
            <w:tcW w:w="3289" w:type="dxa"/>
          </w:tcPr>
          <w:p w14:paraId="653A5390" w14:textId="77777777" w:rsidR="00830C10" w:rsidRDefault="00830C10"/>
        </w:tc>
        <w:tc>
          <w:tcPr>
            <w:tcW w:w="2328" w:type="dxa"/>
            <w:gridSpan w:val="2"/>
          </w:tcPr>
          <w:p w14:paraId="0EBD9402" w14:textId="7BC21B94" w:rsidR="00830C10" w:rsidRDefault="00830C10">
            <w:r w:rsidRPr="002B69D1">
              <w:t>подготовить сообщение 6-7 предложений об участнике тайного общества, параграф 8, вопросы (устно);</w:t>
            </w:r>
          </w:p>
        </w:tc>
        <w:tc>
          <w:tcPr>
            <w:tcW w:w="584" w:type="dxa"/>
          </w:tcPr>
          <w:p w14:paraId="2F14CBFE" w14:textId="77777777" w:rsidR="00830C10" w:rsidRPr="002B69D1" w:rsidRDefault="00830C10"/>
        </w:tc>
        <w:tc>
          <w:tcPr>
            <w:tcW w:w="1760" w:type="dxa"/>
          </w:tcPr>
          <w:p w14:paraId="11AC7571" w14:textId="77777777" w:rsidR="00830C10" w:rsidRPr="002B69D1" w:rsidRDefault="00830C10"/>
        </w:tc>
      </w:tr>
      <w:tr w:rsidR="00830C10" w14:paraId="12EDDA01" w14:textId="20221B10" w:rsidTr="003015DB">
        <w:tc>
          <w:tcPr>
            <w:tcW w:w="1384" w:type="dxa"/>
          </w:tcPr>
          <w:p w14:paraId="54747355" w14:textId="218B2B7B" w:rsidR="00830C10" w:rsidRDefault="00830C10" w:rsidP="00D37CBD">
            <w:r>
              <w:t>Геометрия</w:t>
            </w:r>
          </w:p>
        </w:tc>
        <w:tc>
          <w:tcPr>
            <w:tcW w:w="3289" w:type="dxa"/>
          </w:tcPr>
          <w:p w14:paraId="127978FF" w14:textId="77777777" w:rsidR="00830C10" w:rsidRDefault="00830C10" w:rsidP="00D37CBD"/>
        </w:tc>
        <w:tc>
          <w:tcPr>
            <w:tcW w:w="2328" w:type="dxa"/>
            <w:gridSpan w:val="2"/>
          </w:tcPr>
          <w:p w14:paraId="41B68A8B" w14:textId="51A74409" w:rsidR="00830C10" w:rsidRDefault="00830C10" w:rsidP="00D37CBD">
            <w:r>
              <w:rPr>
                <w:rFonts w:ascii="Times New Roman" w:hAnsi="Times New Roman" w:cs="Times New Roman"/>
                <w:sz w:val="28"/>
                <w:szCs w:val="28"/>
              </w:rPr>
              <w:t>пункт 82, 83, 84, 85. №754, №758</w:t>
            </w:r>
          </w:p>
        </w:tc>
        <w:tc>
          <w:tcPr>
            <w:tcW w:w="584" w:type="dxa"/>
          </w:tcPr>
          <w:p w14:paraId="509CE95C" w14:textId="77777777" w:rsidR="00830C10" w:rsidRDefault="00830C10" w:rsidP="00D37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5774F254" w14:textId="77777777" w:rsidR="00830C10" w:rsidRDefault="00830C10" w:rsidP="00D37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C10" w14:paraId="7483936C" w14:textId="3C815F3A" w:rsidTr="003015DB">
        <w:tc>
          <w:tcPr>
            <w:tcW w:w="1384" w:type="dxa"/>
          </w:tcPr>
          <w:p w14:paraId="49D1143B" w14:textId="538291F7" w:rsidR="00830C10" w:rsidRDefault="00830C10" w:rsidP="00D37CBD">
            <w:r>
              <w:t>Немецкий язык</w:t>
            </w:r>
          </w:p>
        </w:tc>
        <w:tc>
          <w:tcPr>
            <w:tcW w:w="3289" w:type="dxa"/>
          </w:tcPr>
          <w:p w14:paraId="7501FA4A" w14:textId="77777777" w:rsidR="00830C10" w:rsidRDefault="00830C10" w:rsidP="00D37CBD"/>
        </w:tc>
        <w:tc>
          <w:tcPr>
            <w:tcW w:w="613" w:type="dxa"/>
          </w:tcPr>
          <w:p w14:paraId="67EBE76F" w14:textId="77777777" w:rsidR="00830C10" w:rsidRDefault="00830C10" w:rsidP="00D37CBD"/>
        </w:tc>
        <w:tc>
          <w:tcPr>
            <w:tcW w:w="1715" w:type="dxa"/>
          </w:tcPr>
          <w:p w14:paraId="601A8595" w14:textId="77777777" w:rsidR="00830C10" w:rsidRDefault="00830C10" w:rsidP="00D37CBD"/>
        </w:tc>
        <w:tc>
          <w:tcPr>
            <w:tcW w:w="2344" w:type="dxa"/>
            <w:gridSpan w:val="2"/>
          </w:tcPr>
          <w:p w14:paraId="4A2EFE53" w14:textId="5EC1287D" w:rsidR="00830C10" w:rsidRDefault="00830C10" w:rsidP="00D37CBD">
            <w:r w:rsidRPr="00830C10">
              <w:t>с. 33 упр. 6</w:t>
            </w:r>
          </w:p>
        </w:tc>
      </w:tr>
      <w:tr w:rsidR="003015DB" w14:paraId="3786B427" w14:textId="07DF9038" w:rsidTr="003015DB">
        <w:tc>
          <w:tcPr>
            <w:tcW w:w="1384" w:type="dxa"/>
          </w:tcPr>
          <w:p w14:paraId="76BB7E75" w14:textId="01FC0828" w:rsidR="003015DB" w:rsidRDefault="003015DB" w:rsidP="003015DB">
            <w:r>
              <w:t>биология</w:t>
            </w:r>
          </w:p>
        </w:tc>
        <w:tc>
          <w:tcPr>
            <w:tcW w:w="3289" w:type="dxa"/>
          </w:tcPr>
          <w:p w14:paraId="11EF41D2" w14:textId="77777777" w:rsidR="003015DB" w:rsidRDefault="003015DB" w:rsidP="003015DB"/>
        </w:tc>
        <w:tc>
          <w:tcPr>
            <w:tcW w:w="613" w:type="dxa"/>
          </w:tcPr>
          <w:p w14:paraId="22BCDDBF" w14:textId="6027EF84" w:rsidR="003015DB" w:rsidRDefault="003015DB" w:rsidP="003015DB">
            <w:r w:rsidRPr="002D7A37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23 изучить, выполнить тест, скрин сохранить, потом учителю показать: </w:t>
            </w:r>
            <w:r w:rsidRPr="00CD6925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https://onlinetestpad.com/ru/testview/8738-test-po-osnovam-genetiki-variant-2</w:t>
            </w:r>
          </w:p>
        </w:tc>
        <w:tc>
          <w:tcPr>
            <w:tcW w:w="1715" w:type="dxa"/>
          </w:tcPr>
          <w:p w14:paraId="4293B4AA" w14:textId="77777777" w:rsidR="003015DB" w:rsidRDefault="003015DB" w:rsidP="003015DB"/>
        </w:tc>
        <w:tc>
          <w:tcPr>
            <w:tcW w:w="584" w:type="dxa"/>
          </w:tcPr>
          <w:p w14:paraId="6C182498" w14:textId="77777777" w:rsidR="003015DB" w:rsidRDefault="003015DB" w:rsidP="003015DB"/>
        </w:tc>
        <w:tc>
          <w:tcPr>
            <w:tcW w:w="1760" w:type="dxa"/>
          </w:tcPr>
          <w:p w14:paraId="26AC748F" w14:textId="5CF7ABFD" w:rsidR="003015DB" w:rsidRDefault="003015DB" w:rsidP="003015DB">
            <w:r w:rsidRPr="00BD0FDE">
              <w:t xml:space="preserve">п.25зад 1 </w:t>
            </w:r>
            <w:proofErr w:type="spellStart"/>
            <w:r w:rsidRPr="00BD0FDE">
              <w:t>стр</w:t>
            </w:r>
            <w:proofErr w:type="spellEnd"/>
            <w:r w:rsidRPr="00BD0FDE">
              <w:t xml:space="preserve"> 163</w:t>
            </w:r>
          </w:p>
        </w:tc>
      </w:tr>
      <w:tr w:rsidR="003015DB" w14:paraId="548643F4" w14:textId="41005EFA" w:rsidTr="003015DB">
        <w:tc>
          <w:tcPr>
            <w:tcW w:w="1384" w:type="dxa"/>
          </w:tcPr>
          <w:p w14:paraId="45BA0034" w14:textId="7A07F81E" w:rsidR="003015DB" w:rsidRDefault="003015DB" w:rsidP="003015DB">
            <w:r>
              <w:t>география</w:t>
            </w:r>
          </w:p>
        </w:tc>
        <w:tc>
          <w:tcPr>
            <w:tcW w:w="3289" w:type="dxa"/>
          </w:tcPr>
          <w:p w14:paraId="0BA6A209" w14:textId="77777777" w:rsidR="003015DB" w:rsidRDefault="003015DB" w:rsidP="003015DB"/>
        </w:tc>
        <w:tc>
          <w:tcPr>
            <w:tcW w:w="613" w:type="dxa"/>
          </w:tcPr>
          <w:p w14:paraId="12A2F044" w14:textId="77777777" w:rsidR="003015DB" w:rsidRDefault="003015DB" w:rsidP="003015DB"/>
        </w:tc>
        <w:tc>
          <w:tcPr>
            <w:tcW w:w="1715" w:type="dxa"/>
          </w:tcPr>
          <w:p w14:paraId="0FE80EA3" w14:textId="77777777" w:rsidR="003015DB" w:rsidRDefault="003015DB" w:rsidP="003015DB"/>
        </w:tc>
        <w:tc>
          <w:tcPr>
            <w:tcW w:w="584" w:type="dxa"/>
          </w:tcPr>
          <w:p w14:paraId="50B937D0" w14:textId="77777777" w:rsidR="003015DB" w:rsidRDefault="003015DB" w:rsidP="003015DB"/>
        </w:tc>
        <w:tc>
          <w:tcPr>
            <w:tcW w:w="1760" w:type="dxa"/>
          </w:tcPr>
          <w:p w14:paraId="5980B5E2" w14:textId="77777777" w:rsidR="003015DB" w:rsidRDefault="003015DB" w:rsidP="003015DB">
            <w:r>
              <w:t xml:space="preserve">белый учебник п 29. Коричневый п.33 ответить на вопрос: </w:t>
            </w:r>
          </w:p>
          <w:p w14:paraId="46486C2B" w14:textId="39CE738C" w:rsidR="003015DB" w:rsidRDefault="003015DB" w:rsidP="003015DB">
            <w:r>
              <w:t xml:space="preserve">Каково направление земледелия и животноводства в вашей области. Чем оно </w:t>
            </w:r>
            <w:proofErr w:type="gramStart"/>
            <w:r>
              <w:lastRenderedPageBreak/>
              <w:t>объясняется ?</w:t>
            </w:r>
            <w:proofErr w:type="gramEnd"/>
          </w:p>
        </w:tc>
      </w:tr>
    </w:tbl>
    <w:p w14:paraId="00EACA89" w14:textId="77777777" w:rsidR="001E3F29" w:rsidRDefault="001E3F29"/>
    <w:sectPr w:rsidR="001E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0C"/>
    <w:rsid w:val="000671C4"/>
    <w:rsid w:val="001E3F29"/>
    <w:rsid w:val="002237D3"/>
    <w:rsid w:val="002B69D1"/>
    <w:rsid w:val="003015DB"/>
    <w:rsid w:val="00390929"/>
    <w:rsid w:val="003D0B35"/>
    <w:rsid w:val="0067290C"/>
    <w:rsid w:val="00803E0C"/>
    <w:rsid w:val="00830C10"/>
    <w:rsid w:val="00872026"/>
    <w:rsid w:val="00BD0FDE"/>
    <w:rsid w:val="00D3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BF15"/>
  <w15:chartTrackingRefBased/>
  <w15:docId w15:val="{FF017A95-A6D8-4BB5-9AA2-0574118C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12</cp:revision>
  <dcterms:created xsi:type="dcterms:W3CDTF">2023-12-07T03:53:00Z</dcterms:created>
  <dcterms:modified xsi:type="dcterms:W3CDTF">2023-12-07T07:54:00Z</dcterms:modified>
</cp:coreProperties>
</file>