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3"/>
        <w:gridCol w:w="966"/>
        <w:gridCol w:w="1657"/>
        <w:gridCol w:w="3897"/>
        <w:gridCol w:w="1442"/>
      </w:tblGrid>
      <w:tr w:rsidR="001C5146" w14:paraId="4C37741F" w14:textId="3D76DFC7" w:rsidTr="001C5146">
        <w:tc>
          <w:tcPr>
            <w:tcW w:w="1542" w:type="dxa"/>
          </w:tcPr>
          <w:p w14:paraId="714B58EE" w14:textId="61824181" w:rsidR="001C5146" w:rsidRDefault="001C5146">
            <w:r>
              <w:t>Предмет</w:t>
            </w:r>
          </w:p>
        </w:tc>
        <w:tc>
          <w:tcPr>
            <w:tcW w:w="1079" w:type="dxa"/>
          </w:tcPr>
          <w:p w14:paraId="729F916D" w14:textId="77A06B05" w:rsidR="001C5146" w:rsidRDefault="001C5146">
            <w:r>
              <w:t>2А</w:t>
            </w:r>
          </w:p>
        </w:tc>
        <w:tc>
          <w:tcPr>
            <w:tcW w:w="1844" w:type="dxa"/>
          </w:tcPr>
          <w:p w14:paraId="6E9B033F" w14:textId="7C78DE14" w:rsidR="001C5146" w:rsidRDefault="001C5146">
            <w:r>
              <w:t>2Б</w:t>
            </w:r>
          </w:p>
        </w:tc>
        <w:tc>
          <w:tcPr>
            <w:tcW w:w="4355" w:type="dxa"/>
          </w:tcPr>
          <w:p w14:paraId="4BD88371" w14:textId="6813643C" w:rsidR="001C5146" w:rsidRDefault="001C5146">
            <w:r>
              <w:t>2В</w:t>
            </w:r>
          </w:p>
        </w:tc>
        <w:tc>
          <w:tcPr>
            <w:tcW w:w="525" w:type="dxa"/>
          </w:tcPr>
          <w:p w14:paraId="1473AC5D" w14:textId="04F4FDD7" w:rsidR="001C5146" w:rsidRDefault="001C5146">
            <w:r>
              <w:t>2Г</w:t>
            </w:r>
          </w:p>
        </w:tc>
      </w:tr>
      <w:tr w:rsidR="001C5146" w14:paraId="03DDBBD3" w14:textId="34A821CF" w:rsidTr="001C5146">
        <w:tc>
          <w:tcPr>
            <w:tcW w:w="1542" w:type="dxa"/>
          </w:tcPr>
          <w:p w14:paraId="066E9C96" w14:textId="27B66E04" w:rsidR="001C5146" w:rsidRDefault="001C5146">
            <w:r>
              <w:t>Русский язык</w:t>
            </w:r>
          </w:p>
        </w:tc>
        <w:tc>
          <w:tcPr>
            <w:tcW w:w="1079" w:type="dxa"/>
          </w:tcPr>
          <w:p w14:paraId="5C79D95E" w14:textId="5AB3860C" w:rsidR="001C5146" w:rsidRDefault="001C5146">
            <w:r w:rsidRPr="002E6531">
              <w:t>стр 164 ,упр 1</w:t>
            </w:r>
          </w:p>
        </w:tc>
        <w:tc>
          <w:tcPr>
            <w:tcW w:w="1844" w:type="dxa"/>
          </w:tcPr>
          <w:p w14:paraId="4994D1CD" w14:textId="4BCD310C" w:rsidR="001C5146" w:rsidRDefault="001C5146">
            <w:r w:rsidRPr="004175CF">
              <w:t>учебник часть 1 - стр. 163 (выучить правило), стр. 163 упр. 3, 4; повторить Словарный слова,</w:t>
            </w:r>
          </w:p>
        </w:tc>
        <w:tc>
          <w:tcPr>
            <w:tcW w:w="4355" w:type="dxa"/>
          </w:tcPr>
          <w:p w14:paraId="6D417977" w14:textId="23534A6D" w:rsidR="001C5146" w:rsidRDefault="001C5146">
            <w:r w:rsidRPr="002A73AC">
              <w:t>стр. 13 правило, стр.14 упр. 3</w:t>
            </w:r>
          </w:p>
        </w:tc>
        <w:tc>
          <w:tcPr>
            <w:tcW w:w="525" w:type="dxa"/>
          </w:tcPr>
          <w:p w14:paraId="3125DA9E" w14:textId="77777777" w:rsidR="001C5146" w:rsidRPr="002A73AC" w:rsidRDefault="001C5146"/>
        </w:tc>
      </w:tr>
      <w:tr w:rsidR="001C5146" w14:paraId="4F73BECB" w14:textId="14409FC4" w:rsidTr="001C5146">
        <w:tc>
          <w:tcPr>
            <w:tcW w:w="1542" w:type="dxa"/>
          </w:tcPr>
          <w:p w14:paraId="6C7B4F36" w14:textId="0F285C4B" w:rsidR="001C5146" w:rsidRDefault="001C5146">
            <w:r>
              <w:t>математика</w:t>
            </w:r>
          </w:p>
        </w:tc>
        <w:tc>
          <w:tcPr>
            <w:tcW w:w="1079" w:type="dxa"/>
          </w:tcPr>
          <w:p w14:paraId="519AC859" w14:textId="1B5305E4" w:rsidR="001C5146" w:rsidRDefault="001C5146">
            <w:r w:rsidRPr="002B4491">
              <w:t>Стр 8 номер 17,18</w:t>
            </w:r>
          </w:p>
        </w:tc>
        <w:tc>
          <w:tcPr>
            <w:tcW w:w="1844" w:type="dxa"/>
          </w:tcPr>
          <w:p w14:paraId="3A04D061" w14:textId="7E002B15" w:rsidR="001C5146" w:rsidRDefault="001C5146">
            <w:r w:rsidRPr="00C73FAE">
              <w:t>учебник часть 2 - стр. 8 (выучить правило); стр. 8 № 20, 21</w:t>
            </w:r>
          </w:p>
        </w:tc>
        <w:tc>
          <w:tcPr>
            <w:tcW w:w="4355" w:type="dxa"/>
          </w:tcPr>
          <w:p w14:paraId="65BAEF1B" w14:textId="2C466AA2" w:rsidR="001C5146" w:rsidRDefault="001C5146">
            <w:r w:rsidRPr="008A507E">
              <w:t>стр.60 √ 30</w:t>
            </w:r>
          </w:p>
        </w:tc>
        <w:tc>
          <w:tcPr>
            <w:tcW w:w="525" w:type="dxa"/>
          </w:tcPr>
          <w:p w14:paraId="0E3DD6CE" w14:textId="77777777" w:rsidR="001C5146" w:rsidRPr="008A507E" w:rsidRDefault="001C5146"/>
        </w:tc>
      </w:tr>
      <w:tr w:rsidR="001C5146" w14:paraId="3EB2FCC1" w14:textId="756663F1" w:rsidTr="001C5146">
        <w:tc>
          <w:tcPr>
            <w:tcW w:w="1542" w:type="dxa"/>
          </w:tcPr>
          <w:p w14:paraId="266B3F60" w14:textId="78A57C24" w:rsidR="001C5146" w:rsidRDefault="001C5146">
            <w:r>
              <w:t>Литературное чтение</w:t>
            </w:r>
          </w:p>
        </w:tc>
        <w:tc>
          <w:tcPr>
            <w:tcW w:w="1079" w:type="dxa"/>
          </w:tcPr>
          <w:p w14:paraId="7B6B003E" w14:textId="49E705EF" w:rsidR="001C5146" w:rsidRDefault="001C5146">
            <w:r w:rsidRPr="00EC4A9B">
              <w:t>Стр 79-80 пересказ</w:t>
            </w:r>
          </w:p>
        </w:tc>
        <w:tc>
          <w:tcPr>
            <w:tcW w:w="1844" w:type="dxa"/>
          </w:tcPr>
          <w:p w14:paraId="52F53778" w14:textId="7DB9720C" w:rsidR="001C5146" w:rsidRDefault="001C5146">
            <w:r w:rsidRPr="00F03DCE">
              <w:t>индивидуальные карточки - прочитать текст, выполнить задания к тексту №9 - 14</w:t>
            </w:r>
          </w:p>
        </w:tc>
        <w:tc>
          <w:tcPr>
            <w:tcW w:w="4355" w:type="dxa"/>
          </w:tcPr>
          <w:p w14:paraId="245DD4A1" w14:textId="33773CBE" w:rsidR="001C5146" w:rsidRDefault="001C5146">
            <w:r w:rsidRPr="00691922">
              <w:t>стр.26- 31 читать, ответить на вопросы.</w:t>
            </w:r>
          </w:p>
        </w:tc>
        <w:tc>
          <w:tcPr>
            <w:tcW w:w="525" w:type="dxa"/>
          </w:tcPr>
          <w:p w14:paraId="7414FCD9" w14:textId="77777777" w:rsidR="001C5146" w:rsidRPr="00691922" w:rsidRDefault="001C5146"/>
        </w:tc>
      </w:tr>
      <w:tr w:rsidR="001C5146" w14:paraId="1C8B9BBD" w14:textId="64350B0A" w:rsidTr="001C5146">
        <w:tc>
          <w:tcPr>
            <w:tcW w:w="1542" w:type="dxa"/>
          </w:tcPr>
          <w:p w14:paraId="739750E7" w14:textId="31E9ABC4" w:rsidR="001C5146" w:rsidRDefault="001C5146">
            <w:r>
              <w:t>технология</w:t>
            </w:r>
          </w:p>
        </w:tc>
        <w:tc>
          <w:tcPr>
            <w:tcW w:w="1079" w:type="dxa"/>
          </w:tcPr>
          <w:p w14:paraId="0F079120" w14:textId="77777777" w:rsidR="001C5146" w:rsidRDefault="001C5146"/>
        </w:tc>
        <w:tc>
          <w:tcPr>
            <w:tcW w:w="1844" w:type="dxa"/>
          </w:tcPr>
          <w:p w14:paraId="30573EFC" w14:textId="6C6459D9" w:rsidR="001C5146" w:rsidRDefault="001C5146">
            <w:r w:rsidRPr="00AA636D">
              <w:t>выполнить поделку  - аппликация из ватных дисков "Зимние деревья"</w:t>
            </w:r>
          </w:p>
        </w:tc>
        <w:tc>
          <w:tcPr>
            <w:tcW w:w="4355" w:type="dxa"/>
          </w:tcPr>
          <w:p w14:paraId="1E181288" w14:textId="77777777" w:rsidR="001C5146" w:rsidRDefault="001C5146"/>
        </w:tc>
        <w:tc>
          <w:tcPr>
            <w:tcW w:w="525" w:type="dxa"/>
          </w:tcPr>
          <w:p w14:paraId="61F5625C" w14:textId="77777777" w:rsidR="001C5146" w:rsidRDefault="001C5146"/>
        </w:tc>
      </w:tr>
      <w:tr w:rsidR="001C5146" w14:paraId="52210A3C" w14:textId="1DCB5A8F" w:rsidTr="001C5146">
        <w:tc>
          <w:tcPr>
            <w:tcW w:w="1542" w:type="dxa"/>
          </w:tcPr>
          <w:p w14:paraId="32E25B35" w14:textId="5C985680" w:rsidR="001C5146" w:rsidRDefault="001C5146">
            <w:r>
              <w:t>Английский язык (Русакова)</w:t>
            </w:r>
          </w:p>
        </w:tc>
        <w:tc>
          <w:tcPr>
            <w:tcW w:w="1079" w:type="dxa"/>
          </w:tcPr>
          <w:p w14:paraId="30D1C6EA" w14:textId="77777777" w:rsidR="001C5146" w:rsidRDefault="001C5146"/>
        </w:tc>
        <w:tc>
          <w:tcPr>
            <w:tcW w:w="1844" w:type="dxa"/>
          </w:tcPr>
          <w:p w14:paraId="7AC8BD7F" w14:textId="77777777" w:rsidR="001C5146" w:rsidRDefault="001C5146"/>
        </w:tc>
        <w:tc>
          <w:tcPr>
            <w:tcW w:w="4355" w:type="dxa"/>
          </w:tcPr>
          <w:p w14:paraId="021A9DB6" w14:textId="28BDD452" w:rsidR="001C5146" w:rsidRDefault="001C5146">
            <w:r w:rsidRPr="00D045E4">
              <w:t>2В - https://edu.skysmart.ru/student/mazuzunupa</w:t>
            </w:r>
          </w:p>
        </w:tc>
        <w:tc>
          <w:tcPr>
            <w:tcW w:w="525" w:type="dxa"/>
          </w:tcPr>
          <w:p w14:paraId="1D5DF273" w14:textId="77777777" w:rsidR="001C5146" w:rsidRPr="00D045E4" w:rsidRDefault="001C5146"/>
        </w:tc>
      </w:tr>
      <w:tr w:rsidR="001C5146" w14:paraId="4C65D26E" w14:textId="382AD8BB" w:rsidTr="001C5146">
        <w:tc>
          <w:tcPr>
            <w:tcW w:w="1542" w:type="dxa"/>
          </w:tcPr>
          <w:p w14:paraId="589285B3" w14:textId="39A6139F" w:rsidR="001C5146" w:rsidRDefault="001C5146">
            <w:r>
              <w:t>английский</w:t>
            </w:r>
          </w:p>
        </w:tc>
        <w:tc>
          <w:tcPr>
            <w:tcW w:w="1079" w:type="dxa"/>
          </w:tcPr>
          <w:p w14:paraId="08201612" w14:textId="77777777" w:rsidR="001C5146" w:rsidRDefault="001C5146"/>
        </w:tc>
        <w:tc>
          <w:tcPr>
            <w:tcW w:w="1844" w:type="dxa"/>
          </w:tcPr>
          <w:p w14:paraId="51FB758C" w14:textId="77777777" w:rsidR="001C5146" w:rsidRDefault="001C5146"/>
        </w:tc>
        <w:tc>
          <w:tcPr>
            <w:tcW w:w="4355" w:type="dxa"/>
          </w:tcPr>
          <w:p w14:paraId="36D960DD" w14:textId="77777777" w:rsidR="001C5146" w:rsidRDefault="001C5146"/>
        </w:tc>
        <w:tc>
          <w:tcPr>
            <w:tcW w:w="525" w:type="dxa"/>
          </w:tcPr>
          <w:p w14:paraId="4D6E64BD" w14:textId="77777777" w:rsidR="001C5146" w:rsidRDefault="001C5146" w:rsidP="001C5146">
            <w:r>
              <w:t xml:space="preserve">Тема: Обобщение по теме «Мир моих увлечений» </w:t>
            </w:r>
          </w:p>
          <w:p w14:paraId="1F1B8645" w14:textId="77777777" w:rsidR="001C5146" w:rsidRDefault="001C5146" w:rsidP="001C5146">
            <w:r>
              <w:t xml:space="preserve">Задание: Выписать в тетрадь новые слова: </w:t>
            </w:r>
          </w:p>
          <w:p w14:paraId="7DFAD636" w14:textId="77777777" w:rsidR="001C5146" w:rsidRPr="001C5146" w:rsidRDefault="001C5146" w:rsidP="001C5146">
            <w:pPr>
              <w:rPr>
                <w:lang w:val="en-US"/>
              </w:rPr>
            </w:pPr>
            <w:r w:rsidRPr="001C5146">
              <w:rPr>
                <w:lang w:val="en-US"/>
              </w:rPr>
              <w:t xml:space="preserve">Kitchen – </w:t>
            </w:r>
            <w:r>
              <w:t>кухня</w:t>
            </w:r>
          </w:p>
          <w:p w14:paraId="1AF8CAF5" w14:textId="77777777" w:rsidR="001C5146" w:rsidRPr="001C5146" w:rsidRDefault="001C5146" w:rsidP="001C5146">
            <w:pPr>
              <w:rPr>
                <w:lang w:val="en-US"/>
              </w:rPr>
            </w:pPr>
            <w:r w:rsidRPr="001C5146">
              <w:rPr>
                <w:lang w:val="en-US"/>
              </w:rPr>
              <w:t xml:space="preserve">Bedroom – </w:t>
            </w:r>
            <w:r>
              <w:t>спальня</w:t>
            </w:r>
          </w:p>
          <w:p w14:paraId="558EDDDD" w14:textId="77777777" w:rsidR="001C5146" w:rsidRPr="001C5146" w:rsidRDefault="001C5146" w:rsidP="001C5146">
            <w:pPr>
              <w:rPr>
                <w:lang w:val="en-US"/>
              </w:rPr>
            </w:pPr>
            <w:r w:rsidRPr="001C5146">
              <w:rPr>
                <w:lang w:val="en-US"/>
              </w:rPr>
              <w:t xml:space="preserve">Hall – </w:t>
            </w:r>
            <w:r>
              <w:t>прихожая</w:t>
            </w:r>
          </w:p>
          <w:p w14:paraId="64E23E5A" w14:textId="77777777" w:rsidR="001C5146" w:rsidRDefault="001C5146" w:rsidP="001C5146">
            <w:r>
              <w:t xml:space="preserve">Living room – гостиная </w:t>
            </w:r>
          </w:p>
          <w:p w14:paraId="567EDF15" w14:textId="77777777" w:rsidR="001C5146" w:rsidRDefault="001C5146" w:rsidP="001C5146">
            <w:r>
              <w:t xml:space="preserve">Bathroom – ванная </w:t>
            </w:r>
          </w:p>
          <w:p w14:paraId="5C41010B" w14:textId="77777777" w:rsidR="001C5146" w:rsidRDefault="001C5146" w:rsidP="001C5146"/>
          <w:p w14:paraId="44D1E9B9" w14:textId="77777777" w:rsidR="001C5146" w:rsidRDefault="001C5146" w:rsidP="001C5146">
            <w:r>
              <w:t xml:space="preserve">Нарисовать план своего </w:t>
            </w:r>
            <w:r>
              <w:lastRenderedPageBreak/>
              <w:t xml:space="preserve">дома  и подписать названия комнат. </w:t>
            </w:r>
          </w:p>
          <w:p w14:paraId="5EC94530" w14:textId="4400392C" w:rsidR="001C5146" w:rsidRDefault="001C5146" w:rsidP="001C5146">
            <w:r>
              <w:t>Подготовиться к проверочной работе.</w:t>
            </w:r>
          </w:p>
        </w:tc>
      </w:tr>
      <w:tr w:rsidR="001C5146" w14:paraId="580717A1" w14:textId="6A7038AC" w:rsidTr="001C5146">
        <w:tc>
          <w:tcPr>
            <w:tcW w:w="1542" w:type="dxa"/>
          </w:tcPr>
          <w:p w14:paraId="79469F1F" w14:textId="77777777" w:rsidR="001C5146" w:rsidRDefault="001C5146"/>
        </w:tc>
        <w:tc>
          <w:tcPr>
            <w:tcW w:w="1079" w:type="dxa"/>
          </w:tcPr>
          <w:p w14:paraId="25536E4F" w14:textId="77777777" w:rsidR="001C5146" w:rsidRDefault="001C5146"/>
        </w:tc>
        <w:tc>
          <w:tcPr>
            <w:tcW w:w="1844" w:type="dxa"/>
          </w:tcPr>
          <w:p w14:paraId="0CBBA4E5" w14:textId="77777777" w:rsidR="001C5146" w:rsidRDefault="001C5146"/>
        </w:tc>
        <w:tc>
          <w:tcPr>
            <w:tcW w:w="4355" w:type="dxa"/>
          </w:tcPr>
          <w:p w14:paraId="15B190A7" w14:textId="77777777" w:rsidR="001C5146" w:rsidRDefault="001C5146"/>
        </w:tc>
        <w:tc>
          <w:tcPr>
            <w:tcW w:w="525" w:type="dxa"/>
          </w:tcPr>
          <w:p w14:paraId="6E3B1073" w14:textId="77777777" w:rsidR="001C5146" w:rsidRDefault="001C5146"/>
        </w:tc>
      </w:tr>
    </w:tbl>
    <w:p w14:paraId="54511D38" w14:textId="77777777" w:rsidR="00C90653" w:rsidRDefault="00C90653"/>
    <w:sectPr w:rsidR="00C90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C9"/>
    <w:rsid w:val="001C18F1"/>
    <w:rsid w:val="001C5146"/>
    <w:rsid w:val="002A73AC"/>
    <w:rsid w:val="002B4491"/>
    <w:rsid w:val="002E6531"/>
    <w:rsid w:val="004175CF"/>
    <w:rsid w:val="00691922"/>
    <w:rsid w:val="008A507E"/>
    <w:rsid w:val="00AA636D"/>
    <w:rsid w:val="00C73FAE"/>
    <w:rsid w:val="00C90653"/>
    <w:rsid w:val="00D045E4"/>
    <w:rsid w:val="00DA53C9"/>
    <w:rsid w:val="00EC4A9B"/>
    <w:rsid w:val="00F0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67D6"/>
  <w15:chartTrackingRefBased/>
  <w15:docId w15:val="{44CCBF54-E883-4912-BFCD-9E5914A6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14</cp:revision>
  <dcterms:created xsi:type="dcterms:W3CDTF">2024-02-15T03:57:00Z</dcterms:created>
  <dcterms:modified xsi:type="dcterms:W3CDTF">2024-02-15T07:04:00Z</dcterms:modified>
</cp:coreProperties>
</file>