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30967" w14:paraId="0655BBFC" w14:textId="77777777" w:rsidTr="00160079">
        <w:tc>
          <w:tcPr>
            <w:tcW w:w="4672" w:type="dxa"/>
          </w:tcPr>
          <w:p w14:paraId="0D2BF8C3" w14:textId="3F416486" w:rsidR="00160079" w:rsidRDefault="00581D5C" w:rsidP="00160079">
            <w:r>
              <w:t>Предмет</w:t>
            </w:r>
          </w:p>
        </w:tc>
        <w:tc>
          <w:tcPr>
            <w:tcW w:w="4673" w:type="dxa"/>
          </w:tcPr>
          <w:p w14:paraId="6AF2F960" w14:textId="7F09F727" w:rsidR="00160079" w:rsidRDefault="00581D5C" w:rsidP="00160079">
            <w:r>
              <w:t>4</w:t>
            </w:r>
            <w:r w:rsidR="0084335E">
              <w:t>В</w:t>
            </w:r>
          </w:p>
        </w:tc>
      </w:tr>
      <w:tr w:rsidR="00230967" w14:paraId="3A5C97F4" w14:textId="77777777" w:rsidTr="00160079">
        <w:tc>
          <w:tcPr>
            <w:tcW w:w="4672" w:type="dxa"/>
          </w:tcPr>
          <w:p w14:paraId="22195970" w14:textId="6F28199F" w:rsidR="00ED7324" w:rsidRDefault="00F16545" w:rsidP="00ED7324">
            <w:r>
              <w:t>Русский язык</w:t>
            </w:r>
          </w:p>
        </w:tc>
        <w:tc>
          <w:tcPr>
            <w:tcW w:w="4673" w:type="dxa"/>
          </w:tcPr>
          <w:p w14:paraId="4188DB94" w14:textId="13C12B73" w:rsidR="00ED7324" w:rsidRDefault="00F16545" w:rsidP="00ED7324">
            <w:r>
              <w:t>фонетический разбор: летучая, объяснить</w:t>
            </w:r>
          </w:p>
        </w:tc>
      </w:tr>
      <w:tr w:rsidR="00230967" w14:paraId="70C3E846" w14:textId="77777777" w:rsidTr="00160079">
        <w:tc>
          <w:tcPr>
            <w:tcW w:w="4672" w:type="dxa"/>
          </w:tcPr>
          <w:p w14:paraId="0D3E47A8" w14:textId="339345E0" w:rsidR="00ED7324" w:rsidRDefault="00496065" w:rsidP="00ED7324">
            <w:r>
              <w:t>Чтение</w:t>
            </w:r>
          </w:p>
        </w:tc>
        <w:tc>
          <w:tcPr>
            <w:tcW w:w="4673" w:type="dxa"/>
          </w:tcPr>
          <w:p w14:paraId="59D17B16" w14:textId="77777777" w:rsidR="00496065" w:rsidRDefault="00496065" w:rsidP="00496065">
            <w:r>
              <w:t>стр. 61-62, наизусть</w:t>
            </w:r>
          </w:p>
          <w:p w14:paraId="294FAD9B" w14:textId="4C22B271" w:rsidR="00ED7324" w:rsidRDefault="00ED7324" w:rsidP="00ED7324"/>
        </w:tc>
      </w:tr>
      <w:tr w:rsidR="00230967" w14:paraId="033B100A" w14:textId="77777777" w:rsidTr="00160079">
        <w:tc>
          <w:tcPr>
            <w:tcW w:w="4672" w:type="dxa"/>
          </w:tcPr>
          <w:p w14:paraId="26B2C4E2" w14:textId="1D4903EE" w:rsidR="00ED7324" w:rsidRDefault="00581D5C" w:rsidP="00ED7324">
            <w:r>
              <w:t>Окружающий мир</w:t>
            </w:r>
          </w:p>
        </w:tc>
        <w:tc>
          <w:tcPr>
            <w:tcW w:w="4673" w:type="dxa"/>
          </w:tcPr>
          <w:p w14:paraId="3337EAE5" w14:textId="2BBDDA3C" w:rsidR="00ED7324" w:rsidRDefault="00581D5C" w:rsidP="00ED7324">
            <w:r>
              <w:t>Сообщение " Почвы России для растений и животных" (устно)</w:t>
            </w:r>
          </w:p>
        </w:tc>
      </w:tr>
      <w:tr w:rsidR="00230967" w14:paraId="22BE3548" w14:textId="77777777" w:rsidTr="00160079">
        <w:tc>
          <w:tcPr>
            <w:tcW w:w="4672" w:type="dxa"/>
          </w:tcPr>
          <w:p w14:paraId="0BE2EFA1" w14:textId="18F984EF" w:rsidR="00ED7324" w:rsidRDefault="00581D5C" w:rsidP="00ED7324">
            <w:r>
              <w:t>Математика</w:t>
            </w:r>
          </w:p>
        </w:tc>
        <w:tc>
          <w:tcPr>
            <w:tcW w:w="4673" w:type="dxa"/>
          </w:tcPr>
          <w:p w14:paraId="0FAEF086" w14:textId="77777777" w:rsidR="00ED7324" w:rsidRDefault="00581D5C" w:rsidP="00ED7324">
            <w:r>
              <w:t>карточка "Уравнения", "Площадь фигуры"</w:t>
            </w:r>
          </w:p>
          <w:p w14:paraId="1C0FBC79" w14:textId="2A26A331" w:rsidR="00230967" w:rsidRDefault="00230967" w:rsidP="00ED7324">
            <w:r>
              <w:rPr>
                <w:noProof/>
              </w:rPr>
              <w:drawing>
                <wp:inline distT="0" distB="0" distL="0" distR="0" wp14:anchorId="274F633F" wp14:editId="0EBD2D16">
                  <wp:extent cx="2091199" cy="2788414"/>
                  <wp:effectExtent l="0" t="5715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99185" cy="279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967" w14:paraId="77DDE3D2" w14:textId="77777777" w:rsidTr="00160079">
        <w:tc>
          <w:tcPr>
            <w:tcW w:w="4672" w:type="dxa"/>
          </w:tcPr>
          <w:p w14:paraId="760ED2BF" w14:textId="77777777" w:rsidR="00ED7324" w:rsidRDefault="00ED7324" w:rsidP="00ED7324"/>
        </w:tc>
        <w:tc>
          <w:tcPr>
            <w:tcW w:w="4673" w:type="dxa"/>
          </w:tcPr>
          <w:p w14:paraId="31B7EBCD" w14:textId="77777777" w:rsidR="00ED7324" w:rsidRDefault="00ED7324" w:rsidP="00ED7324"/>
        </w:tc>
      </w:tr>
      <w:tr w:rsidR="00230967" w14:paraId="6556CD67" w14:textId="77777777" w:rsidTr="00160079">
        <w:tc>
          <w:tcPr>
            <w:tcW w:w="4672" w:type="dxa"/>
          </w:tcPr>
          <w:p w14:paraId="1679F304" w14:textId="77777777" w:rsidR="00ED7324" w:rsidRDefault="00ED7324" w:rsidP="00ED7324"/>
        </w:tc>
        <w:tc>
          <w:tcPr>
            <w:tcW w:w="4673" w:type="dxa"/>
          </w:tcPr>
          <w:p w14:paraId="5F6CA084" w14:textId="77777777" w:rsidR="00ED7324" w:rsidRDefault="00ED7324" w:rsidP="00ED7324"/>
        </w:tc>
      </w:tr>
      <w:tr w:rsidR="00230967" w14:paraId="55CB2BFE" w14:textId="77777777" w:rsidTr="00160079">
        <w:tc>
          <w:tcPr>
            <w:tcW w:w="4672" w:type="dxa"/>
          </w:tcPr>
          <w:p w14:paraId="4E12E65F" w14:textId="77777777" w:rsidR="00ED7324" w:rsidRDefault="00ED7324" w:rsidP="00ED7324"/>
        </w:tc>
        <w:tc>
          <w:tcPr>
            <w:tcW w:w="4673" w:type="dxa"/>
          </w:tcPr>
          <w:p w14:paraId="461CB150" w14:textId="77777777" w:rsidR="00ED7324" w:rsidRDefault="00ED7324" w:rsidP="00ED7324"/>
        </w:tc>
      </w:tr>
    </w:tbl>
    <w:p w14:paraId="7305DBCB" w14:textId="376D8C02" w:rsidR="00160079" w:rsidRDefault="00F16545" w:rsidP="00F16545">
      <w:r>
        <w:t xml:space="preserve"> </w:t>
      </w:r>
    </w:p>
    <w:sectPr w:rsidR="00160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254"/>
    <w:rsid w:val="00160079"/>
    <w:rsid w:val="00230967"/>
    <w:rsid w:val="00316A80"/>
    <w:rsid w:val="003E1254"/>
    <w:rsid w:val="00496065"/>
    <w:rsid w:val="00581D5C"/>
    <w:rsid w:val="0084335E"/>
    <w:rsid w:val="00ED7324"/>
    <w:rsid w:val="00F1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E91D2"/>
  <w15:chartTrackingRefBased/>
  <w15:docId w15:val="{5BF2BBE3-0460-4B3A-B32A-788D16505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0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9</cp:revision>
  <dcterms:created xsi:type="dcterms:W3CDTF">2024-02-06T04:41:00Z</dcterms:created>
  <dcterms:modified xsi:type="dcterms:W3CDTF">2024-02-06T04:50:00Z</dcterms:modified>
</cp:coreProperties>
</file>