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2458"/>
        <w:gridCol w:w="1525"/>
        <w:gridCol w:w="1013"/>
        <w:gridCol w:w="997"/>
        <w:gridCol w:w="828"/>
        <w:gridCol w:w="828"/>
      </w:tblGrid>
      <w:tr w:rsidR="00A2230C" w14:paraId="43529743" w14:textId="09521DE2" w:rsidTr="00A2230C">
        <w:tc>
          <w:tcPr>
            <w:tcW w:w="1695" w:type="dxa"/>
          </w:tcPr>
          <w:p w14:paraId="77D493FD" w14:textId="55863D00" w:rsidR="00A2230C" w:rsidRDefault="00A2230C" w:rsidP="006C0B77">
            <w:pPr>
              <w:jc w:val="both"/>
            </w:pPr>
            <w:r>
              <w:t>Предмет</w:t>
            </w:r>
          </w:p>
        </w:tc>
        <w:tc>
          <w:tcPr>
            <w:tcW w:w="2458" w:type="dxa"/>
          </w:tcPr>
          <w:p w14:paraId="313E5828" w14:textId="20A9C9F0" w:rsidR="00A2230C" w:rsidRDefault="00A2230C" w:rsidP="006C0B77">
            <w:pPr>
              <w:jc w:val="both"/>
            </w:pPr>
            <w:r>
              <w:t>5А</w:t>
            </w:r>
          </w:p>
        </w:tc>
        <w:tc>
          <w:tcPr>
            <w:tcW w:w="1525" w:type="dxa"/>
          </w:tcPr>
          <w:p w14:paraId="3FC8CB20" w14:textId="23309176" w:rsidR="00A2230C" w:rsidRDefault="00A2230C" w:rsidP="006C0B77">
            <w:pPr>
              <w:jc w:val="both"/>
            </w:pPr>
            <w:r>
              <w:t>5Б</w:t>
            </w:r>
          </w:p>
        </w:tc>
        <w:tc>
          <w:tcPr>
            <w:tcW w:w="1013" w:type="dxa"/>
          </w:tcPr>
          <w:p w14:paraId="1525673D" w14:textId="02E8C45C" w:rsidR="00A2230C" w:rsidRDefault="00A2230C" w:rsidP="006C0B77">
            <w:pPr>
              <w:jc w:val="both"/>
            </w:pPr>
            <w:r>
              <w:t>5В</w:t>
            </w:r>
          </w:p>
        </w:tc>
        <w:tc>
          <w:tcPr>
            <w:tcW w:w="997" w:type="dxa"/>
          </w:tcPr>
          <w:p w14:paraId="56F6561E" w14:textId="40DFCB64" w:rsidR="00A2230C" w:rsidRDefault="00A2230C" w:rsidP="006C0B77">
            <w:pPr>
              <w:jc w:val="both"/>
            </w:pPr>
            <w:r>
              <w:t>5Г</w:t>
            </w:r>
          </w:p>
        </w:tc>
        <w:tc>
          <w:tcPr>
            <w:tcW w:w="828" w:type="dxa"/>
          </w:tcPr>
          <w:p w14:paraId="24D13B86" w14:textId="5571E408" w:rsidR="00A2230C" w:rsidRDefault="00A2230C" w:rsidP="006C0B77">
            <w:pPr>
              <w:jc w:val="both"/>
            </w:pPr>
            <w:r>
              <w:t>5Д</w:t>
            </w:r>
          </w:p>
        </w:tc>
        <w:tc>
          <w:tcPr>
            <w:tcW w:w="828" w:type="dxa"/>
          </w:tcPr>
          <w:p w14:paraId="2E511A6E" w14:textId="4DD44529" w:rsidR="00A2230C" w:rsidRDefault="00A2230C" w:rsidP="006C0B77">
            <w:pPr>
              <w:jc w:val="both"/>
            </w:pPr>
            <w:r>
              <w:t>5Е</w:t>
            </w:r>
          </w:p>
        </w:tc>
      </w:tr>
      <w:tr w:rsidR="00A2230C" w14:paraId="231F91DC" w14:textId="786FB1B1" w:rsidTr="00A2230C">
        <w:tc>
          <w:tcPr>
            <w:tcW w:w="1695" w:type="dxa"/>
          </w:tcPr>
          <w:p w14:paraId="5281C16D" w14:textId="082672A9" w:rsidR="00A2230C" w:rsidRDefault="00A2230C" w:rsidP="006C0B77">
            <w:pPr>
              <w:jc w:val="both"/>
            </w:pPr>
            <w:r>
              <w:t>математика</w:t>
            </w:r>
          </w:p>
        </w:tc>
        <w:tc>
          <w:tcPr>
            <w:tcW w:w="3983" w:type="dxa"/>
            <w:gridSpan w:val="2"/>
          </w:tcPr>
          <w:p w14:paraId="5D6B06B6" w14:textId="613AA136" w:rsidR="00A2230C" w:rsidRDefault="00A2230C" w:rsidP="006C0B77">
            <w:pPr>
              <w:jc w:val="both"/>
            </w:pPr>
            <w:r w:rsidRPr="00996DC8">
              <w:t xml:space="preserve">практическая работа №2, </w:t>
            </w:r>
            <w:proofErr w:type="spellStart"/>
            <w:r w:rsidRPr="00996DC8">
              <w:t>стр</w:t>
            </w:r>
            <w:proofErr w:type="spellEnd"/>
            <w:r w:rsidRPr="00996DC8">
              <w:t xml:space="preserve"> 142, </w:t>
            </w:r>
            <w:proofErr w:type="spellStart"/>
            <w:r w:rsidRPr="00996DC8">
              <w:t>учи.ру</w:t>
            </w:r>
            <w:proofErr w:type="spellEnd"/>
          </w:p>
        </w:tc>
        <w:tc>
          <w:tcPr>
            <w:tcW w:w="1013" w:type="dxa"/>
          </w:tcPr>
          <w:p w14:paraId="6DED4D94" w14:textId="77777777" w:rsidR="00A2230C" w:rsidRDefault="00A2230C" w:rsidP="006C0B77">
            <w:pPr>
              <w:jc w:val="both"/>
            </w:pPr>
          </w:p>
        </w:tc>
        <w:tc>
          <w:tcPr>
            <w:tcW w:w="997" w:type="dxa"/>
          </w:tcPr>
          <w:p w14:paraId="43C62253" w14:textId="77777777" w:rsidR="00A2230C" w:rsidRDefault="00A2230C" w:rsidP="006C0B77">
            <w:pPr>
              <w:jc w:val="both"/>
            </w:pPr>
          </w:p>
        </w:tc>
        <w:tc>
          <w:tcPr>
            <w:tcW w:w="828" w:type="dxa"/>
          </w:tcPr>
          <w:p w14:paraId="3D925C63" w14:textId="77777777" w:rsidR="00A2230C" w:rsidRDefault="00A2230C" w:rsidP="006C0B77">
            <w:pPr>
              <w:jc w:val="both"/>
            </w:pPr>
          </w:p>
        </w:tc>
        <w:tc>
          <w:tcPr>
            <w:tcW w:w="828" w:type="dxa"/>
          </w:tcPr>
          <w:p w14:paraId="7000DB4B" w14:textId="77777777" w:rsidR="00A2230C" w:rsidRDefault="00A2230C" w:rsidP="006C0B77">
            <w:pPr>
              <w:jc w:val="both"/>
            </w:pPr>
          </w:p>
        </w:tc>
      </w:tr>
      <w:tr w:rsidR="00A2230C" w14:paraId="1080C6AD" w14:textId="6BE9C028" w:rsidTr="00A2230C">
        <w:tc>
          <w:tcPr>
            <w:tcW w:w="1695" w:type="dxa"/>
          </w:tcPr>
          <w:p w14:paraId="0D2B783F" w14:textId="539D8E65" w:rsidR="00A2230C" w:rsidRDefault="00A2230C" w:rsidP="00DF0A5E">
            <w:pPr>
              <w:jc w:val="both"/>
            </w:pPr>
            <w:r>
              <w:t>Русский язык</w:t>
            </w:r>
          </w:p>
        </w:tc>
        <w:tc>
          <w:tcPr>
            <w:tcW w:w="2458" w:type="dxa"/>
          </w:tcPr>
          <w:p w14:paraId="57B0BBC3" w14:textId="18403BE9" w:rsidR="00A2230C" w:rsidRDefault="00A2230C" w:rsidP="00DF0A5E">
            <w:pPr>
              <w:jc w:val="both"/>
            </w:pPr>
            <w:r w:rsidRPr="002502D4">
              <w:t>«Изменение глаголов по лицам и числам». §122, записать словарные слова, упр. 747</w:t>
            </w:r>
          </w:p>
        </w:tc>
        <w:tc>
          <w:tcPr>
            <w:tcW w:w="1525" w:type="dxa"/>
          </w:tcPr>
          <w:p w14:paraId="32200E7E" w14:textId="127E6F7E" w:rsidR="00A2230C" w:rsidRDefault="00A2230C" w:rsidP="00DF0A5E">
            <w:pPr>
              <w:jc w:val="both"/>
            </w:pPr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  <w:t>Параграф 103, упражнение 618, 620</w:t>
            </w:r>
          </w:p>
        </w:tc>
        <w:tc>
          <w:tcPr>
            <w:tcW w:w="1013" w:type="dxa"/>
          </w:tcPr>
          <w:p w14:paraId="12D8CBC5" w14:textId="77777777" w:rsidR="00A2230C" w:rsidRDefault="00A2230C" w:rsidP="00DF0A5E">
            <w:pPr>
              <w:jc w:val="both"/>
            </w:pPr>
          </w:p>
        </w:tc>
        <w:tc>
          <w:tcPr>
            <w:tcW w:w="997" w:type="dxa"/>
          </w:tcPr>
          <w:p w14:paraId="220E0FCC" w14:textId="77777777" w:rsidR="00A2230C" w:rsidRDefault="00A2230C" w:rsidP="00DF0A5E">
            <w:pPr>
              <w:jc w:val="both"/>
            </w:pPr>
          </w:p>
        </w:tc>
        <w:tc>
          <w:tcPr>
            <w:tcW w:w="828" w:type="dxa"/>
          </w:tcPr>
          <w:p w14:paraId="1A9FF8C9" w14:textId="77777777" w:rsidR="00A2230C" w:rsidRDefault="00A2230C" w:rsidP="00DF0A5E">
            <w:pPr>
              <w:jc w:val="both"/>
            </w:pPr>
          </w:p>
        </w:tc>
        <w:tc>
          <w:tcPr>
            <w:tcW w:w="828" w:type="dxa"/>
          </w:tcPr>
          <w:p w14:paraId="017DBEBD" w14:textId="77777777" w:rsidR="00A2230C" w:rsidRDefault="00A2230C" w:rsidP="00DF0A5E">
            <w:pPr>
              <w:jc w:val="both"/>
            </w:pPr>
          </w:p>
        </w:tc>
      </w:tr>
      <w:tr w:rsidR="00A2230C" w14:paraId="2F8A0BEF" w14:textId="500B040B" w:rsidTr="00A2230C">
        <w:tc>
          <w:tcPr>
            <w:tcW w:w="1695" w:type="dxa"/>
          </w:tcPr>
          <w:p w14:paraId="37528BDA" w14:textId="189493B0" w:rsidR="00A2230C" w:rsidRDefault="00A2230C" w:rsidP="00DF0A5E">
            <w:pPr>
              <w:jc w:val="both"/>
            </w:pPr>
            <w:r>
              <w:t>литература</w:t>
            </w:r>
          </w:p>
        </w:tc>
        <w:tc>
          <w:tcPr>
            <w:tcW w:w="2458" w:type="dxa"/>
          </w:tcPr>
          <w:p w14:paraId="03D9CE10" w14:textId="77777777" w:rsidR="00A2230C" w:rsidRDefault="00A2230C" w:rsidP="00FA1F7D">
            <w:pPr>
              <w:jc w:val="both"/>
            </w:pPr>
            <w:r>
              <w:t>Тема «Зарубежная сказочная проза. Л. Кэрролл. «Алиса в Стране Чудес».</w:t>
            </w:r>
            <w:proofErr w:type="spellStart"/>
            <w:r>
              <w:t>Стр</w:t>
            </w:r>
            <w:proofErr w:type="spellEnd"/>
            <w:r>
              <w:t>. 2014-229, прочитать. Ответить на вопросы:</w:t>
            </w:r>
          </w:p>
          <w:p w14:paraId="55C2F402" w14:textId="77777777" w:rsidR="00A2230C" w:rsidRDefault="00A2230C" w:rsidP="00FA1F7D">
            <w:pPr>
              <w:jc w:val="both"/>
            </w:pPr>
            <w:r>
              <w:t>– Охарактеризуйте Алису.</w:t>
            </w:r>
          </w:p>
          <w:p w14:paraId="74CBFC17" w14:textId="3317D369" w:rsidR="00A2230C" w:rsidRDefault="00A2230C" w:rsidP="00FA1F7D">
            <w:pPr>
              <w:jc w:val="both"/>
            </w:pPr>
            <w:r>
              <w:t>– Какими необыкновенными качествами наделены Алиса и ее друзья?</w:t>
            </w:r>
          </w:p>
        </w:tc>
        <w:tc>
          <w:tcPr>
            <w:tcW w:w="1525" w:type="dxa"/>
          </w:tcPr>
          <w:p w14:paraId="5092ECA6" w14:textId="77777777" w:rsidR="00A2230C" w:rsidRDefault="00A2230C" w:rsidP="00DF0A5E">
            <w:pPr>
              <w:jc w:val="both"/>
            </w:pPr>
          </w:p>
        </w:tc>
        <w:tc>
          <w:tcPr>
            <w:tcW w:w="1013" w:type="dxa"/>
          </w:tcPr>
          <w:p w14:paraId="2F8D8488" w14:textId="77777777" w:rsidR="00A2230C" w:rsidRDefault="00A2230C" w:rsidP="00DF0A5E">
            <w:pPr>
              <w:jc w:val="both"/>
            </w:pPr>
          </w:p>
        </w:tc>
        <w:tc>
          <w:tcPr>
            <w:tcW w:w="997" w:type="dxa"/>
          </w:tcPr>
          <w:p w14:paraId="63222248" w14:textId="77777777" w:rsidR="00A2230C" w:rsidRDefault="00A2230C" w:rsidP="00DF0A5E">
            <w:pPr>
              <w:jc w:val="both"/>
            </w:pPr>
          </w:p>
        </w:tc>
        <w:tc>
          <w:tcPr>
            <w:tcW w:w="828" w:type="dxa"/>
          </w:tcPr>
          <w:p w14:paraId="60DC012A" w14:textId="77777777" w:rsidR="00A2230C" w:rsidRDefault="00A2230C" w:rsidP="00DF0A5E">
            <w:pPr>
              <w:jc w:val="both"/>
            </w:pPr>
          </w:p>
        </w:tc>
        <w:tc>
          <w:tcPr>
            <w:tcW w:w="828" w:type="dxa"/>
          </w:tcPr>
          <w:p w14:paraId="51A6FA5B" w14:textId="77777777" w:rsidR="00A2230C" w:rsidRDefault="00A2230C" w:rsidP="00DF0A5E">
            <w:pPr>
              <w:jc w:val="both"/>
            </w:pPr>
          </w:p>
        </w:tc>
      </w:tr>
      <w:tr w:rsidR="00A2230C" w14:paraId="053AA2E1" w14:textId="0DDF4AA1" w:rsidTr="00CE2FC9">
        <w:tc>
          <w:tcPr>
            <w:tcW w:w="1695" w:type="dxa"/>
          </w:tcPr>
          <w:p w14:paraId="5DF89941" w14:textId="08BA6802" w:rsidR="00A2230C" w:rsidRDefault="00A2230C" w:rsidP="00DF0A5E">
            <w:pPr>
              <w:jc w:val="both"/>
            </w:pPr>
            <w:r>
              <w:t>Английский язык</w:t>
            </w:r>
          </w:p>
        </w:tc>
        <w:tc>
          <w:tcPr>
            <w:tcW w:w="2458" w:type="dxa"/>
          </w:tcPr>
          <w:p w14:paraId="251C2CC1" w14:textId="77777777" w:rsidR="00A2230C" w:rsidRDefault="00A2230C" w:rsidP="00DF0A5E">
            <w:pPr>
              <w:jc w:val="both"/>
            </w:pPr>
          </w:p>
        </w:tc>
        <w:tc>
          <w:tcPr>
            <w:tcW w:w="1525" w:type="dxa"/>
          </w:tcPr>
          <w:p w14:paraId="44EDAF4C" w14:textId="77777777" w:rsidR="00A2230C" w:rsidRDefault="00A2230C" w:rsidP="00DF0A5E">
            <w:pPr>
              <w:jc w:val="both"/>
            </w:pPr>
          </w:p>
        </w:tc>
        <w:tc>
          <w:tcPr>
            <w:tcW w:w="1013" w:type="dxa"/>
          </w:tcPr>
          <w:p w14:paraId="6D6ABF83" w14:textId="77777777" w:rsidR="00A2230C" w:rsidRDefault="00A2230C" w:rsidP="00DF0A5E">
            <w:pPr>
              <w:jc w:val="both"/>
            </w:pPr>
          </w:p>
        </w:tc>
        <w:tc>
          <w:tcPr>
            <w:tcW w:w="2653" w:type="dxa"/>
            <w:gridSpan w:val="3"/>
          </w:tcPr>
          <w:p w14:paraId="18432BA6" w14:textId="77777777" w:rsidR="00A2230C" w:rsidRDefault="00A2230C" w:rsidP="00A2230C">
            <w:pP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  <w:t xml:space="preserve"> 102 № 1 b) (записать аудио чтения диалога и перевод), </w:t>
            </w:r>
            <w:proofErr w:type="spellStart"/>
            <w: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  <w:t xml:space="preserve"> 102 № 2 (письменно)</w:t>
            </w:r>
          </w:p>
          <w:p w14:paraId="4A3EC699" w14:textId="77777777" w:rsidR="00A2230C" w:rsidRDefault="00A2230C" w:rsidP="00DF0A5E">
            <w:pPr>
              <w:jc w:val="both"/>
            </w:pPr>
          </w:p>
        </w:tc>
      </w:tr>
      <w:tr w:rsidR="00A2230C" w14:paraId="41110697" w14:textId="6555B9B1" w:rsidTr="00A2230C">
        <w:tc>
          <w:tcPr>
            <w:tcW w:w="1695" w:type="dxa"/>
          </w:tcPr>
          <w:p w14:paraId="35875806" w14:textId="77777777" w:rsidR="00A2230C" w:rsidRDefault="00A2230C" w:rsidP="00DF0A5E">
            <w:pPr>
              <w:jc w:val="both"/>
            </w:pPr>
          </w:p>
        </w:tc>
        <w:tc>
          <w:tcPr>
            <w:tcW w:w="2458" w:type="dxa"/>
          </w:tcPr>
          <w:p w14:paraId="2448A032" w14:textId="77777777" w:rsidR="00A2230C" w:rsidRDefault="00A2230C" w:rsidP="00DF0A5E">
            <w:pPr>
              <w:jc w:val="both"/>
            </w:pPr>
          </w:p>
        </w:tc>
        <w:tc>
          <w:tcPr>
            <w:tcW w:w="1525" w:type="dxa"/>
          </w:tcPr>
          <w:p w14:paraId="1136529E" w14:textId="77777777" w:rsidR="00A2230C" w:rsidRDefault="00A2230C" w:rsidP="00DF0A5E">
            <w:pPr>
              <w:jc w:val="both"/>
            </w:pPr>
          </w:p>
        </w:tc>
        <w:tc>
          <w:tcPr>
            <w:tcW w:w="1013" w:type="dxa"/>
          </w:tcPr>
          <w:p w14:paraId="6C0C3091" w14:textId="77777777" w:rsidR="00A2230C" w:rsidRDefault="00A2230C" w:rsidP="00DF0A5E">
            <w:pPr>
              <w:jc w:val="both"/>
            </w:pPr>
          </w:p>
        </w:tc>
        <w:tc>
          <w:tcPr>
            <w:tcW w:w="997" w:type="dxa"/>
          </w:tcPr>
          <w:p w14:paraId="2AB01B38" w14:textId="77777777" w:rsidR="00A2230C" w:rsidRDefault="00A2230C" w:rsidP="00DF0A5E">
            <w:pPr>
              <w:jc w:val="both"/>
            </w:pPr>
          </w:p>
        </w:tc>
        <w:tc>
          <w:tcPr>
            <w:tcW w:w="828" w:type="dxa"/>
          </w:tcPr>
          <w:p w14:paraId="7556E70B" w14:textId="77777777" w:rsidR="00A2230C" w:rsidRDefault="00A2230C" w:rsidP="00DF0A5E">
            <w:pPr>
              <w:jc w:val="both"/>
            </w:pPr>
          </w:p>
        </w:tc>
        <w:tc>
          <w:tcPr>
            <w:tcW w:w="828" w:type="dxa"/>
          </w:tcPr>
          <w:p w14:paraId="24C19A89" w14:textId="77777777" w:rsidR="00A2230C" w:rsidRDefault="00A2230C" w:rsidP="00DF0A5E">
            <w:pPr>
              <w:jc w:val="both"/>
            </w:pPr>
          </w:p>
        </w:tc>
      </w:tr>
      <w:tr w:rsidR="00A2230C" w14:paraId="5F7C7464" w14:textId="32524E71" w:rsidTr="00A2230C">
        <w:tc>
          <w:tcPr>
            <w:tcW w:w="1695" w:type="dxa"/>
          </w:tcPr>
          <w:p w14:paraId="4536A120" w14:textId="77777777" w:rsidR="00A2230C" w:rsidRDefault="00A2230C" w:rsidP="00DF0A5E">
            <w:pPr>
              <w:jc w:val="both"/>
            </w:pPr>
          </w:p>
        </w:tc>
        <w:tc>
          <w:tcPr>
            <w:tcW w:w="2458" w:type="dxa"/>
          </w:tcPr>
          <w:p w14:paraId="5BD03365" w14:textId="77777777" w:rsidR="00A2230C" w:rsidRDefault="00A2230C" w:rsidP="00DF0A5E">
            <w:pPr>
              <w:jc w:val="both"/>
            </w:pPr>
          </w:p>
        </w:tc>
        <w:tc>
          <w:tcPr>
            <w:tcW w:w="1525" w:type="dxa"/>
          </w:tcPr>
          <w:p w14:paraId="5D50A3AC" w14:textId="77777777" w:rsidR="00A2230C" w:rsidRDefault="00A2230C" w:rsidP="00DF0A5E">
            <w:pPr>
              <w:jc w:val="both"/>
            </w:pPr>
          </w:p>
        </w:tc>
        <w:tc>
          <w:tcPr>
            <w:tcW w:w="1013" w:type="dxa"/>
          </w:tcPr>
          <w:p w14:paraId="79A3F298" w14:textId="77777777" w:rsidR="00A2230C" w:rsidRDefault="00A2230C" w:rsidP="00DF0A5E">
            <w:pPr>
              <w:jc w:val="both"/>
            </w:pPr>
          </w:p>
        </w:tc>
        <w:tc>
          <w:tcPr>
            <w:tcW w:w="997" w:type="dxa"/>
          </w:tcPr>
          <w:p w14:paraId="219EADC0" w14:textId="77777777" w:rsidR="00A2230C" w:rsidRDefault="00A2230C" w:rsidP="00DF0A5E">
            <w:pPr>
              <w:jc w:val="both"/>
            </w:pPr>
          </w:p>
        </w:tc>
        <w:tc>
          <w:tcPr>
            <w:tcW w:w="828" w:type="dxa"/>
          </w:tcPr>
          <w:p w14:paraId="3EF96177" w14:textId="77777777" w:rsidR="00A2230C" w:rsidRDefault="00A2230C" w:rsidP="00DF0A5E">
            <w:pPr>
              <w:jc w:val="both"/>
            </w:pPr>
          </w:p>
        </w:tc>
        <w:tc>
          <w:tcPr>
            <w:tcW w:w="828" w:type="dxa"/>
          </w:tcPr>
          <w:p w14:paraId="1A980245" w14:textId="77777777" w:rsidR="00A2230C" w:rsidRDefault="00A2230C" w:rsidP="00DF0A5E">
            <w:pPr>
              <w:jc w:val="both"/>
            </w:pPr>
          </w:p>
        </w:tc>
      </w:tr>
      <w:tr w:rsidR="00A2230C" w14:paraId="2EDE7658" w14:textId="549BD3E7" w:rsidTr="00A2230C">
        <w:tc>
          <w:tcPr>
            <w:tcW w:w="1695" w:type="dxa"/>
          </w:tcPr>
          <w:p w14:paraId="448A11C5" w14:textId="77777777" w:rsidR="00A2230C" w:rsidRDefault="00A2230C" w:rsidP="00DF0A5E">
            <w:pPr>
              <w:jc w:val="both"/>
            </w:pPr>
          </w:p>
        </w:tc>
        <w:tc>
          <w:tcPr>
            <w:tcW w:w="2458" w:type="dxa"/>
          </w:tcPr>
          <w:p w14:paraId="7FD88C8D" w14:textId="77777777" w:rsidR="00A2230C" w:rsidRDefault="00A2230C" w:rsidP="00DF0A5E">
            <w:pPr>
              <w:jc w:val="both"/>
            </w:pPr>
          </w:p>
        </w:tc>
        <w:tc>
          <w:tcPr>
            <w:tcW w:w="1525" w:type="dxa"/>
          </w:tcPr>
          <w:p w14:paraId="31950332" w14:textId="77777777" w:rsidR="00A2230C" w:rsidRDefault="00A2230C" w:rsidP="00DF0A5E">
            <w:pPr>
              <w:jc w:val="both"/>
            </w:pPr>
          </w:p>
        </w:tc>
        <w:tc>
          <w:tcPr>
            <w:tcW w:w="1013" w:type="dxa"/>
          </w:tcPr>
          <w:p w14:paraId="3CA86650" w14:textId="77777777" w:rsidR="00A2230C" w:rsidRDefault="00A2230C" w:rsidP="00DF0A5E">
            <w:pPr>
              <w:jc w:val="both"/>
            </w:pPr>
          </w:p>
        </w:tc>
        <w:tc>
          <w:tcPr>
            <w:tcW w:w="997" w:type="dxa"/>
          </w:tcPr>
          <w:p w14:paraId="2369DA0A" w14:textId="77777777" w:rsidR="00A2230C" w:rsidRDefault="00A2230C" w:rsidP="00DF0A5E">
            <w:pPr>
              <w:jc w:val="both"/>
            </w:pPr>
          </w:p>
        </w:tc>
        <w:tc>
          <w:tcPr>
            <w:tcW w:w="828" w:type="dxa"/>
          </w:tcPr>
          <w:p w14:paraId="6EADB653" w14:textId="77777777" w:rsidR="00A2230C" w:rsidRDefault="00A2230C" w:rsidP="00DF0A5E">
            <w:pPr>
              <w:jc w:val="both"/>
            </w:pPr>
          </w:p>
        </w:tc>
        <w:tc>
          <w:tcPr>
            <w:tcW w:w="828" w:type="dxa"/>
          </w:tcPr>
          <w:p w14:paraId="791D1FA7" w14:textId="77777777" w:rsidR="00A2230C" w:rsidRDefault="00A2230C" w:rsidP="00DF0A5E">
            <w:pPr>
              <w:jc w:val="both"/>
            </w:pPr>
          </w:p>
        </w:tc>
      </w:tr>
    </w:tbl>
    <w:p w14:paraId="4EE78D6B" w14:textId="77777777" w:rsidR="00F12C76" w:rsidRDefault="00F12C76" w:rsidP="006C0B77">
      <w:pPr>
        <w:spacing w:after="0"/>
        <w:ind w:firstLine="709"/>
        <w:jc w:val="both"/>
      </w:pPr>
    </w:p>
    <w:sectPr w:rsidR="00F12C76" w:rsidSect="001040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D0"/>
    <w:rsid w:val="000301D5"/>
    <w:rsid w:val="00104050"/>
    <w:rsid w:val="00156554"/>
    <w:rsid w:val="002502D4"/>
    <w:rsid w:val="002856D0"/>
    <w:rsid w:val="006C0B77"/>
    <w:rsid w:val="008242FF"/>
    <w:rsid w:val="0082434C"/>
    <w:rsid w:val="00870751"/>
    <w:rsid w:val="008C1135"/>
    <w:rsid w:val="00922C48"/>
    <w:rsid w:val="00996DC8"/>
    <w:rsid w:val="00A2230C"/>
    <w:rsid w:val="00B915B7"/>
    <w:rsid w:val="00DF0A5E"/>
    <w:rsid w:val="00E06A74"/>
    <w:rsid w:val="00E92BE6"/>
    <w:rsid w:val="00E93C8B"/>
    <w:rsid w:val="00EA59DF"/>
    <w:rsid w:val="00EE4070"/>
    <w:rsid w:val="00F12C76"/>
    <w:rsid w:val="00FA1F7D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23C9"/>
  <w15:chartTrackingRefBased/>
  <w15:docId w15:val="{ED077365-EF45-4944-A0C6-69832B5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8</cp:revision>
  <dcterms:created xsi:type="dcterms:W3CDTF">2024-04-19T02:43:00Z</dcterms:created>
  <dcterms:modified xsi:type="dcterms:W3CDTF">2024-04-19T02:58:00Z</dcterms:modified>
</cp:coreProperties>
</file>